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FC53C" w14:textId="31CB4A13" w:rsidR="006A29D7" w:rsidRDefault="006A29D7" w:rsidP="00A313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E44731" w14:textId="77777777" w:rsidR="006A29D7" w:rsidRDefault="006A29D7" w:rsidP="006A29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BDDEA" w14:textId="77777777" w:rsidR="006A29D7" w:rsidRPr="008C7D63" w:rsidRDefault="006A29D7" w:rsidP="006A2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5BA5CA" wp14:editId="4FF41F0F">
            <wp:extent cx="1323975" cy="1362075"/>
            <wp:effectExtent l="0" t="0" r="0" b="9525"/>
            <wp:docPr id="1" name="Obrázok 1" descr="C:\Users\Ruzena\Desktop\Erb obce\er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ena\Desktop\Erb obce\erb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D6646" w14:textId="77777777" w:rsidR="006A29D7" w:rsidRDefault="006A29D7" w:rsidP="006A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96678" w14:textId="77777777" w:rsidR="006A29D7" w:rsidRDefault="006A29D7" w:rsidP="006A2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CD7AB" w14:textId="77777777" w:rsidR="006A29D7" w:rsidRDefault="006A29D7" w:rsidP="006A2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B E C    Š E L P I C E</w:t>
      </w:r>
    </w:p>
    <w:p w14:paraId="4B987760" w14:textId="77777777" w:rsidR="00AD6CEA" w:rsidRDefault="00AD6CEA" w:rsidP="00AD6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225ED" w14:textId="1BBA2693" w:rsidR="00AD6CEA" w:rsidRPr="0035395B" w:rsidRDefault="00AD6CEA" w:rsidP="00AD6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95B">
        <w:rPr>
          <w:rFonts w:ascii="Times New Roman" w:hAnsi="Times New Roman" w:cs="Times New Roman"/>
          <w:b/>
          <w:sz w:val="24"/>
          <w:szCs w:val="24"/>
        </w:rPr>
        <w:t xml:space="preserve">VŠEOBECNE </w:t>
      </w:r>
      <w:r w:rsidR="00A02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95B">
        <w:rPr>
          <w:rFonts w:ascii="Times New Roman" w:hAnsi="Times New Roman" w:cs="Times New Roman"/>
          <w:b/>
          <w:sz w:val="24"/>
          <w:szCs w:val="24"/>
        </w:rPr>
        <w:t>ZÁVÄZNÉ</w:t>
      </w:r>
      <w:r w:rsidR="00A02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95B">
        <w:rPr>
          <w:rFonts w:ascii="Times New Roman" w:hAnsi="Times New Roman" w:cs="Times New Roman"/>
          <w:b/>
          <w:sz w:val="24"/>
          <w:szCs w:val="24"/>
        </w:rPr>
        <w:t xml:space="preserve"> NARIADENIE</w:t>
      </w:r>
      <w:r w:rsidR="00A02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95B">
        <w:rPr>
          <w:rFonts w:ascii="Times New Roman" w:hAnsi="Times New Roman" w:cs="Times New Roman"/>
          <w:b/>
          <w:sz w:val="24"/>
          <w:szCs w:val="24"/>
        </w:rPr>
        <w:t xml:space="preserve"> č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5395B">
        <w:rPr>
          <w:rFonts w:ascii="Times New Roman" w:hAnsi="Times New Roman" w:cs="Times New Roman"/>
          <w:b/>
          <w:sz w:val="24"/>
          <w:szCs w:val="24"/>
        </w:rPr>
        <w:t xml:space="preserve"> 3/201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3A2E2131" w14:textId="77777777" w:rsidR="006A29D7" w:rsidRDefault="006A29D7" w:rsidP="00AD6CEA">
      <w:pPr>
        <w:rPr>
          <w:rFonts w:ascii="Times New Roman" w:hAnsi="Times New Roman" w:cs="Times New Roman"/>
          <w:b/>
          <w:sz w:val="28"/>
          <w:szCs w:val="28"/>
        </w:rPr>
      </w:pPr>
    </w:p>
    <w:p w14:paraId="53808C65" w14:textId="77777777" w:rsidR="006A29D7" w:rsidRPr="006A29D7" w:rsidRDefault="006A29D7" w:rsidP="006A29D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D7">
        <w:rPr>
          <w:rFonts w:ascii="Times New Roman" w:hAnsi="Times New Roman" w:cs="Times New Roman"/>
          <w:b/>
          <w:sz w:val="28"/>
          <w:szCs w:val="28"/>
        </w:rPr>
        <w:t>o určení výšky príspevku na činnosť materskej školy a príspevku na čiastočnú úhradu nákladov  vo výdajnej školskej jedálni v zriaďovateľskej pôsobnosti obce Šelpice</w:t>
      </w:r>
    </w:p>
    <w:p w14:paraId="028095D7" w14:textId="77777777" w:rsidR="006A29D7" w:rsidRPr="00281072" w:rsidRDefault="006A29D7" w:rsidP="006A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10996" w14:textId="77777777" w:rsidR="006A29D7" w:rsidRPr="00281072" w:rsidRDefault="006A29D7" w:rsidP="006A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986FA" w14:textId="77777777" w:rsidR="006A29D7" w:rsidRPr="00281072" w:rsidRDefault="006A29D7" w:rsidP="006A29D7">
      <w:pPr>
        <w:rPr>
          <w:rFonts w:ascii="Times New Roman" w:hAnsi="Times New Roman" w:cs="Times New Roman"/>
          <w:b/>
          <w:sz w:val="24"/>
          <w:szCs w:val="24"/>
        </w:rPr>
      </w:pPr>
    </w:p>
    <w:p w14:paraId="181BFA3E" w14:textId="77777777" w:rsidR="006A29D7" w:rsidRPr="00281072" w:rsidRDefault="006A29D7" w:rsidP="006A29D7">
      <w:pPr>
        <w:rPr>
          <w:rFonts w:ascii="Times New Roman" w:hAnsi="Times New Roman" w:cs="Times New Roman"/>
          <w:b/>
          <w:sz w:val="24"/>
          <w:szCs w:val="24"/>
        </w:rPr>
      </w:pPr>
    </w:p>
    <w:p w14:paraId="045BD2B3" w14:textId="77777777" w:rsidR="006A29D7" w:rsidRPr="00281072" w:rsidRDefault="006A29D7" w:rsidP="006A29D7">
      <w:pPr>
        <w:rPr>
          <w:rFonts w:ascii="Times New Roman" w:hAnsi="Times New Roman" w:cs="Times New Roman"/>
          <w:b/>
          <w:sz w:val="24"/>
          <w:szCs w:val="24"/>
        </w:rPr>
      </w:pPr>
    </w:p>
    <w:p w14:paraId="51AEDD04" w14:textId="77777777" w:rsidR="006A29D7" w:rsidRPr="00281072" w:rsidRDefault="006A29D7" w:rsidP="006A29D7">
      <w:pPr>
        <w:rPr>
          <w:rFonts w:ascii="Times New Roman" w:hAnsi="Times New Roman" w:cs="Times New Roman"/>
          <w:b/>
          <w:sz w:val="24"/>
          <w:szCs w:val="24"/>
        </w:rPr>
      </w:pPr>
    </w:p>
    <w:p w14:paraId="3C61C0F0" w14:textId="77777777" w:rsidR="006A29D7" w:rsidRPr="00281072" w:rsidRDefault="006A29D7" w:rsidP="006A29D7">
      <w:pPr>
        <w:rPr>
          <w:rFonts w:ascii="Times New Roman" w:hAnsi="Times New Roman" w:cs="Times New Roman"/>
          <w:b/>
          <w:sz w:val="24"/>
          <w:szCs w:val="24"/>
        </w:rPr>
      </w:pPr>
    </w:p>
    <w:p w14:paraId="0D3392E7" w14:textId="0919EF4F" w:rsidR="006A29D7" w:rsidRDefault="006A29D7" w:rsidP="006A29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Návrh VZN: -  vyvesený na úradnej tabuli obce:  </w:t>
      </w:r>
      <w:r w:rsidR="00191096">
        <w:rPr>
          <w:rFonts w:ascii="Times New Roman" w:hAnsi="Times New Roman" w:cs="Times New Roman"/>
          <w:sz w:val="24"/>
          <w:szCs w:val="24"/>
        </w:rPr>
        <w:t>30.5.2018</w:t>
      </w:r>
      <w:r w:rsidRPr="00281072">
        <w:rPr>
          <w:rFonts w:ascii="Times New Roman" w:hAnsi="Times New Roman" w:cs="Times New Roman"/>
          <w:sz w:val="24"/>
          <w:szCs w:val="24"/>
        </w:rPr>
        <w:tab/>
      </w:r>
      <w:r w:rsidRPr="00281072">
        <w:rPr>
          <w:rFonts w:ascii="Times New Roman" w:hAnsi="Times New Roman" w:cs="Times New Roman"/>
          <w:sz w:val="24"/>
          <w:szCs w:val="24"/>
        </w:rPr>
        <w:tab/>
      </w:r>
      <w:r w:rsidRPr="00281072">
        <w:rPr>
          <w:rFonts w:ascii="Times New Roman" w:hAnsi="Times New Roman" w:cs="Times New Roman"/>
          <w:sz w:val="24"/>
          <w:szCs w:val="24"/>
        </w:rPr>
        <w:tab/>
      </w:r>
    </w:p>
    <w:p w14:paraId="0E9767FC" w14:textId="62ADDCA4" w:rsidR="006A29D7" w:rsidRPr="00281072" w:rsidRDefault="006A29D7" w:rsidP="006A29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                    -  zverejnený na </w:t>
      </w:r>
      <w:r>
        <w:rPr>
          <w:rFonts w:ascii="Times New Roman" w:hAnsi="Times New Roman" w:cs="Times New Roman"/>
          <w:sz w:val="24"/>
          <w:szCs w:val="24"/>
        </w:rPr>
        <w:t>web stránke</w:t>
      </w:r>
      <w:r w:rsidRPr="00281072">
        <w:rPr>
          <w:rFonts w:ascii="Times New Roman" w:hAnsi="Times New Roman" w:cs="Times New Roman"/>
          <w:sz w:val="24"/>
          <w:szCs w:val="24"/>
        </w:rPr>
        <w:t xml:space="preserve"> obce: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096">
        <w:rPr>
          <w:rFonts w:ascii="Times New Roman" w:hAnsi="Times New Roman" w:cs="Times New Roman"/>
          <w:sz w:val="24"/>
          <w:szCs w:val="24"/>
        </w:rPr>
        <w:t>30.5.2018</w:t>
      </w:r>
      <w:r w:rsidRPr="00281072">
        <w:rPr>
          <w:rFonts w:ascii="Times New Roman" w:hAnsi="Times New Roman" w:cs="Times New Roman"/>
          <w:sz w:val="24"/>
          <w:szCs w:val="24"/>
        </w:rPr>
        <w:tab/>
      </w:r>
      <w:r w:rsidRPr="00281072">
        <w:rPr>
          <w:rFonts w:ascii="Times New Roman" w:hAnsi="Times New Roman" w:cs="Times New Roman"/>
          <w:sz w:val="24"/>
          <w:szCs w:val="24"/>
        </w:rPr>
        <w:tab/>
      </w:r>
      <w:r w:rsidRPr="00281072">
        <w:rPr>
          <w:rFonts w:ascii="Times New Roman" w:hAnsi="Times New Roman" w:cs="Times New Roman"/>
          <w:sz w:val="24"/>
          <w:szCs w:val="24"/>
        </w:rPr>
        <w:tab/>
      </w:r>
    </w:p>
    <w:p w14:paraId="617CEDA3" w14:textId="29E1710A" w:rsidR="006A29D7" w:rsidRPr="00281072" w:rsidRDefault="006A29D7" w:rsidP="006A29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VZN schválené Obecným zastupiteľstvom obce </w:t>
      </w:r>
      <w:r>
        <w:rPr>
          <w:rFonts w:ascii="Times New Roman" w:hAnsi="Times New Roman" w:cs="Times New Roman"/>
          <w:sz w:val="24"/>
          <w:szCs w:val="24"/>
        </w:rPr>
        <w:t xml:space="preserve">Šelpice: </w:t>
      </w:r>
      <w:r w:rsidR="009F69D8">
        <w:rPr>
          <w:rFonts w:ascii="Times New Roman" w:hAnsi="Times New Roman" w:cs="Times New Roman"/>
          <w:sz w:val="24"/>
          <w:szCs w:val="24"/>
        </w:rPr>
        <w:t>dňa 18.6.2018 Uznesením č. 12/2018.</w:t>
      </w:r>
    </w:p>
    <w:p w14:paraId="10B55DCF" w14:textId="64131688" w:rsidR="006A29D7" w:rsidRDefault="006A29D7" w:rsidP="006A29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VZN  vyvesené na úradnej tabuli obce </w:t>
      </w:r>
      <w:r>
        <w:rPr>
          <w:rFonts w:ascii="Times New Roman" w:hAnsi="Times New Roman" w:cs="Times New Roman"/>
          <w:sz w:val="24"/>
          <w:szCs w:val="24"/>
        </w:rPr>
        <w:t xml:space="preserve">Šelpice: </w:t>
      </w:r>
      <w:r w:rsidR="009F69D8">
        <w:rPr>
          <w:rFonts w:ascii="Times New Roman" w:hAnsi="Times New Roman" w:cs="Times New Roman"/>
          <w:sz w:val="24"/>
          <w:szCs w:val="24"/>
        </w:rPr>
        <w:t>18.6.2018</w:t>
      </w:r>
      <w:r w:rsidR="002916CB">
        <w:rPr>
          <w:rFonts w:ascii="Times New Roman" w:hAnsi="Times New Roman" w:cs="Times New Roman"/>
          <w:sz w:val="24"/>
          <w:szCs w:val="24"/>
        </w:rPr>
        <w:t>.</w:t>
      </w:r>
    </w:p>
    <w:p w14:paraId="4B544815" w14:textId="657EE60D" w:rsidR="002916CB" w:rsidRPr="00281072" w:rsidRDefault="002916CB" w:rsidP="006A29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nadobúda účinnosť dňa 3.7.2018</w:t>
      </w:r>
    </w:p>
    <w:p w14:paraId="18DC8EA4" w14:textId="77777777" w:rsidR="006A29D7" w:rsidRDefault="006A29D7" w:rsidP="006A29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8E525" w14:textId="77777777" w:rsidR="006A29D7" w:rsidRDefault="006A29D7" w:rsidP="006A29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B5F94" w14:textId="77777777" w:rsidR="00F44EDB" w:rsidRDefault="00F44EDB" w:rsidP="00A31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6ACB4" w14:textId="5DCFDFD9" w:rsidR="008522F5" w:rsidRPr="0035395B" w:rsidRDefault="008522F5" w:rsidP="00A31393">
      <w:pPr>
        <w:jc w:val="both"/>
        <w:rPr>
          <w:rFonts w:ascii="Times New Roman" w:hAnsi="Times New Roman" w:cs="Times New Roman"/>
          <w:sz w:val="24"/>
          <w:szCs w:val="24"/>
        </w:rPr>
      </w:pPr>
      <w:r w:rsidRPr="0035395B">
        <w:rPr>
          <w:rFonts w:ascii="Times New Roman" w:hAnsi="Times New Roman" w:cs="Times New Roman"/>
          <w:sz w:val="24"/>
          <w:szCs w:val="24"/>
        </w:rPr>
        <w:t xml:space="preserve">Obecné  zastupiteľstvo v </w:t>
      </w:r>
      <w:r w:rsidR="00F14CFB">
        <w:rPr>
          <w:rFonts w:ascii="Times New Roman" w:hAnsi="Times New Roman" w:cs="Times New Roman"/>
          <w:sz w:val="24"/>
          <w:szCs w:val="24"/>
        </w:rPr>
        <w:t>Šelpiciach</w:t>
      </w:r>
      <w:r w:rsidRPr="0035395B">
        <w:rPr>
          <w:rFonts w:ascii="Times New Roman" w:hAnsi="Times New Roman" w:cs="Times New Roman"/>
          <w:sz w:val="24"/>
          <w:szCs w:val="24"/>
        </w:rPr>
        <w:t xml:space="preserve">  vo veciach územnej samosprávy v zmysle § 6 ods. 1 zákona č. 369/1990 Zb. o obecnom zriadení v znení neskorších právnych predpisov,  v zmysle § 28 ods. 5 a § 141 ods. 5 zákona č. 245/2008 Z. z.  o výchove a vzdelávaní (školský zákon) a o zmene a doplnení niektorých zákonov vydáva toto: </w:t>
      </w:r>
    </w:p>
    <w:p w14:paraId="4E4C7119" w14:textId="77777777" w:rsidR="008522F5" w:rsidRPr="0035395B" w:rsidRDefault="008522F5" w:rsidP="008522F5">
      <w:pPr>
        <w:rPr>
          <w:rFonts w:ascii="Times New Roman" w:hAnsi="Times New Roman" w:cs="Times New Roman"/>
          <w:sz w:val="24"/>
          <w:szCs w:val="24"/>
        </w:rPr>
      </w:pPr>
      <w:r w:rsidRPr="00353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BA1B9" w14:textId="4BC560E7" w:rsidR="008522F5" w:rsidRPr="0035395B" w:rsidRDefault="008522F5" w:rsidP="00353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445957"/>
      <w:r w:rsidRPr="0035395B">
        <w:rPr>
          <w:rFonts w:ascii="Times New Roman" w:hAnsi="Times New Roman" w:cs="Times New Roman"/>
          <w:b/>
          <w:sz w:val="24"/>
          <w:szCs w:val="24"/>
        </w:rPr>
        <w:t>VŠEOBECNE ZÁVÄZNÉ NARIADENIE č</w:t>
      </w:r>
      <w:r w:rsidR="00A31393">
        <w:rPr>
          <w:rFonts w:ascii="Times New Roman" w:hAnsi="Times New Roman" w:cs="Times New Roman"/>
          <w:b/>
          <w:sz w:val="24"/>
          <w:szCs w:val="24"/>
        </w:rPr>
        <w:t>.</w:t>
      </w:r>
      <w:r w:rsidRPr="0035395B">
        <w:rPr>
          <w:rFonts w:ascii="Times New Roman" w:hAnsi="Times New Roman" w:cs="Times New Roman"/>
          <w:b/>
          <w:sz w:val="24"/>
          <w:szCs w:val="24"/>
        </w:rPr>
        <w:t xml:space="preserve"> 3/201</w:t>
      </w:r>
      <w:r w:rsidR="00A31393">
        <w:rPr>
          <w:rFonts w:ascii="Times New Roman" w:hAnsi="Times New Roman" w:cs="Times New Roman"/>
          <w:b/>
          <w:sz w:val="24"/>
          <w:szCs w:val="24"/>
        </w:rPr>
        <w:t>8</w:t>
      </w:r>
    </w:p>
    <w:bookmarkEnd w:id="1"/>
    <w:p w14:paraId="1E9827A7" w14:textId="77777777" w:rsidR="008522F5" w:rsidRPr="0035395B" w:rsidRDefault="008522F5" w:rsidP="008522F5">
      <w:pPr>
        <w:rPr>
          <w:rFonts w:ascii="Times New Roman" w:hAnsi="Times New Roman" w:cs="Times New Roman"/>
          <w:sz w:val="24"/>
          <w:szCs w:val="24"/>
        </w:rPr>
      </w:pPr>
      <w:r w:rsidRPr="00353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8C38B" w14:textId="0F3E9C21" w:rsidR="00A31393" w:rsidRPr="00A31393" w:rsidRDefault="008522F5" w:rsidP="00A31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15018175"/>
      <w:r w:rsidRPr="00A31393">
        <w:rPr>
          <w:rFonts w:ascii="Times New Roman" w:hAnsi="Times New Roman" w:cs="Times New Roman"/>
          <w:b/>
          <w:sz w:val="24"/>
          <w:szCs w:val="24"/>
        </w:rPr>
        <w:t xml:space="preserve">o určení výšky príspevku na činnosť materskej školy a príspevku na čiastočnú úhradu nákladov  vo výdajnej školskej jedálni v zriaďovateľskej pôsobnosti </w:t>
      </w:r>
      <w:r w:rsidR="00A31393">
        <w:rPr>
          <w:rFonts w:ascii="Times New Roman" w:hAnsi="Times New Roman" w:cs="Times New Roman"/>
          <w:b/>
          <w:sz w:val="24"/>
          <w:szCs w:val="24"/>
        </w:rPr>
        <w:t>o</w:t>
      </w:r>
      <w:r w:rsidRPr="00A31393">
        <w:rPr>
          <w:rFonts w:ascii="Times New Roman" w:hAnsi="Times New Roman" w:cs="Times New Roman"/>
          <w:b/>
          <w:sz w:val="24"/>
          <w:szCs w:val="24"/>
        </w:rPr>
        <w:t xml:space="preserve">bce </w:t>
      </w:r>
      <w:r w:rsidR="00A31393">
        <w:rPr>
          <w:rFonts w:ascii="Times New Roman" w:hAnsi="Times New Roman" w:cs="Times New Roman"/>
          <w:b/>
          <w:sz w:val="24"/>
          <w:szCs w:val="24"/>
        </w:rPr>
        <w:t>Šelpice</w:t>
      </w:r>
    </w:p>
    <w:bookmarkEnd w:id="2"/>
    <w:p w14:paraId="15F78144" w14:textId="77777777" w:rsidR="00AD6CEA" w:rsidRDefault="00AD6CEA" w:rsidP="005A2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D5533" w14:textId="2275A2E9" w:rsidR="00A31393" w:rsidRPr="00A31393" w:rsidRDefault="008522F5" w:rsidP="005A2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93"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1DC5A8E6" w14:textId="291CF1FB" w:rsidR="00A31393" w:rsidRDefault="008522F5" w:rsidP="005A2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93">
        <w:rPr>
          <w:rFonts w:ascii="Times New Roman" w:hAnsi="Times New Roman" w:cs="Times New Roman"/>
          <w:b/>
          <w:sz w:val="24"/>
          <w:szCs w:val="24"/>
        </w:rPr>
        <w:t>Predmet úpravy</w:t>
      </w:r>
    </w:p>
    <w:p w14:paraId="567BF14A" w14:textId="77777777" w:rsidR="00385FC7" w:rsidRPr="00A31393" w:rsidRDefault="00385FC7" w:rsidP="005A2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95175" w14:textId="4BBA5148" w:rsidR="00A31393" w:rsidRDefault="008522F5" w:rsidP="00AD6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5B">
        <w:rPr>
          <w:rFonts w:ascii="Times New Roman" w:hAnsi="Times New Roman" w:cs="Times New Roman"/>
          <w:sz w:val="24"/>
          <w:szCs w:val="24"/>
        </w:rPr>
        <w:t>Toto všeobecne záväzné nariadenie ( ďalej len  „nariadenie“ ) určuje výšku príspevku, ktorý je povinný uhrádzať rodič alebo iná fyzické osoba ako rodič, ktorá má dieťa zverené  do osobnej starostlivosti alebo do pestúnskej starostlivosti na základe rozhodnutia súdu ( ďalej len „zákonný zástupca“) na jedno dieťa</w:t>
      </w:r>
      <w:r w:rsidR="00A31393">
        <w:rPr>
          <w:rFonts w:ascii="Times New Roman" w:hAnsi="Times New Roman" w:cs="Times New Roman"/>
          <w:sz w:val="24"/>
          <w:szCs w:val="24"/>
        </w:rPr>
        <w:t>:</w:t>
      </w:r>
      <w:r w:rsidRPr="00353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D6492" w14:textId="45CD1A10" w:rsidR="00A31393" w:rsidRDefault="008522F5" w:rsidP="00AD6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95B">
        <w:rPr>
          <w:rFonts w:ascii="Times New Roman" w:hAnsi="Times New Roman" w:cs="Times New Roman"/>
          <w:sz w:val="24"/>
          <w:szCs w:val="24"/>
        </w:rPr>
        <w:t>a) za pobyt dieťaťa v materskej škole</w:t>
      </w:r>
      <w:r w:rsidR="00A31393">
        <w:rPr>
          <w:rFonts w:ascii="Times New Roman" w:hAnsi="Times New Roman" w:cs="Times New Roman"/>
          <w:sz w:val="24"/>
          <w:szCs w:val="24"/>
        </w:rPr>
        <w:t>,</w:t>
      </w:r>
    </w:p>
    <w:p w14:paraId="0B1F52DB" w14:textId="0D64E0E8" w:rsidR="00A31393" w:rsidRDefault="008522F5" w:rsidP="00AD6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95B">
        <w:rPr>
          <w:rFonts w:ascii="Times New Roman" w:hAnsi="Times New Roman" w:cs="Times New Roman"/>
          <w:sz w:val="24"/>
          <w:szCs w:val="24"/>
        </w:rPr>
        <w:t>b) na čiastočnú úhradu nákladov vo výdajnej školskej jedálni</w:t>
      </w:r>
      <w:r w:rsidR="00A31393">
        <w:rPr>
          <w:rFonts w:ascii="Times New Roman" w:hAnsi="Times New Roman" w:cs="Times New Roman"/>
          <w:sz w:val="24"/>
          <w:szCs w:val="24"/>
        </w:rPr>
        <w:t>.</w:t>
      </w:r>
      <w:r w:rsidRPr="00353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D64B0" w14:textId="77777777" w:rsidR="00385FC7" w:rsidRDefault="00385FC7" w:rsidP="00AD6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4B11D" w14:textId="0840ECE9" w:rsidR="00A31393" w:rsidRPr="00A31393" w:rsidRDefault="008522F5" w:rsidP="00AD6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93">
        <w:rPr>
          <w:rFonts w:ascii="Times New Roman" w:hAnsi="Times New Roman" w:cs="Times New Roman"/>
          <w:b/>
          <w:sz w:val="24"/>
          <w:szCs w:val="24"/>
        </w:rPr>
        <w:t>Čl. 2</w:t>
      </w:r>
    </w:p>
    <w:p w14:paraId="04AA4DDC" w14:textId="28BA611C" w:rsidR="008522F5" w:rsidRDefault="008522F5" w:rsidP="00AD6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93">
        <w:rPr>
          <w:rFonts w:ascii="Times New Roman" w:hAnsi="Times New Roman" w:cs="Times New Roman"/>
          <w:b/>
          <w:sz w:val="24"/>
          <w:szCs w:val="24"/>
        </w:rPr>
        <w:t>Výška  príspevku za pobyt dieťaťa v materskej škole</w:t>
      </w:r>
    </w:p>
    <w:p w14:paraId="112C2B6B" w14:textId="77777777" w:rsidR="00385FC7" w:rsidRPr="005A2549" w:rsidRDefault="00385FC7" w:rsidP="00AD6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99BB5" w14:textId="25E77FC2" w:rsidR="008522F5" w:rsidRPr="00BC13EE" w:rsidRDefault="008522F5" w:rsidP="00AD6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5B">
        <w:rPr>
          <w:rFonts w:ascii="Times New Roman" w:hAnsi="Times New Roman" w:cs="Times New Roman"/>
          <w:sz w:val="24"/>
          <w:szCs w:val="24"/>
        </w:rPr>
        <w:t xml:space="preserve">1.) Za pobyt dieťaťa v materskej škole zriadenej obcou zákonný zástupca prispieva na čiastočnú úhradu výdavkov materskej školy na jedno dieťa </w:t>
      </w:r>
      <w:r w:rsidRPr="00A31393">
        <w:rPr>
          <w:rFonts w:ascii="Times New Roman" w:hAnsi="Times New Roman" w:cs="Times New Roman"/>
          <w:b/>
          <w:sz w:val="24"/>
          <w:szCs w:val="24"/>
        </w:rPr>
        <w:t>sumou 1</w:t>
      </w:r>
      <w:r w:rsidR="00A31393" w:rsidRPr="00A31393">
        <w:rPr>
          <w:rFonts w:ascii="Times New Roman" w:hAnsi="Times New Roman" w:cs="Times New Roman"/>
          <w:b/>
          <w:sz w:val="24"/>
          <w:szCs w:val="24"/>
        </w:rPr>
        <w:t>3</w:t>
      </w:r>
      <w:r w:rsidRPr="00A31393">
        <w:rPr>
          <w:rFonts w:ascii="Times New Roman" w:hAnsi="Times New Roman" w:cs="Times New Roman"/>
          <w:b/>
          <w:sz w:val="24"/>
          <w:szCs w:val="24"/>
        </w:rPr>
        <w:t>,00 €  za kalendárny mesiac</w:t>
      </w:r>
      <w:r w:rsidR="00BC13EE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BC13EE" w:rsidRPr="00BC13EE">
        <w:rPr>
          <w:rFonts w:ascii="Times New Roman" w:hAnsi="Times New Roman" w:cs="Times New Roman"/>
          <w:sz w:val="24"/>
          <w:szCs w:val="24"/>
        </w:rPr>
        <w:t xml:space="preserve">suma určená ustanovením § 2 písm. c/ zák. č. 601/2003 Z. z. o životnom minime a o zmene a doplnení niektorých zákonov v znení neskorších predpisov/ </w:t>
      </w:r>
      <w:r w:rsidRPr="00BC13EE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5E7F3A4" w14:textId="02A581EA" w:rsidR="008522F5" w:rsidRPr="0035395B" w:rsidRDefault="008522F5" w:rsidP="00AD6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5B">
        <w:rPr>
          <w:rFonts w:ascii="Times New Roman" w:hAnsi="Times New Roman" w:cs="Times New Roman"/>
          <w:sz w:val="24"/>
          <w:szCs w:val="24"/>
        </w:rPr>
        <w:t xml:space="preserve">2.) Príspevok za pobyt dieťaťa v materskej škole zákonný zástupca uhrádza  v hotovosti priamo do pokladne obce  alebo bezhotovostným prevodom na účet obce do </w:t>
      </w:r>
      <w:r w:rsidR="00AD6CEA">
        <w:rPr>
          <w:rFonts w:ascii="Times New Roman" w:hAnsi="Times New Roman" w:cs="Times New Roman"/>
          <w:sz w:val="24"/>
          <w:szCs w:val="24"/>
        </w:rPr>
        <w:t>15</w:t>
      </w:r>
      <w:r w:rsidRPr="0035395B">
        <w:rPr>
          <w:rFonts w:ascii="Times New Roman" w:hAnsi="Times New Roman" w:cs="Times New Roman"/>
          <w:sz w:val="24"/>
          <w:szCs w:val="24"/>
        </w:rPr>
        <w:t xml:space="preserve">.  dňa v príslušnom kalendárnom mesiaci.   </w:t>
      </w:r>
    </w:p>
    <w:p w14:paraId="68AC576A" w14:textId="268FD065" w:rsidR="00A31393" w:rsidRPr="001C47DA" w:rsidRDefault="008522F5" w:rsidP="00AD6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5B">
        <w:rPr>
          <w:rFonts w:ascii="Times New Roman" w:hAnsi="Times New Roman" w:cs="Times New Roman"/>
          <w:sz w:val="24"/>
          <w:szCs w:val="24"/>
        </w:rPr>
        <w:t>3</w:t>
      </w:r>
      <w:r w:rsidRPr="001C47DA">
        <w:rPr>
          <w:rFonts w:ascii="Times New Roman" w:hAnsi="Times New Roman" w:cs="Times New Roman"/>
          <w:sz w:val="24"/>
          <w:szCs w:val="24"/>
        </w:rPr>
        <w:t>.) Príspevok v materskej škole sa neuhrádza:</w:t>
      </w:r>
    </w:p>
    <w:p w14:paraId="4190A072" w14:textId="61F554D3" w:rsidR="001C47DA" w:rsidRPr="001C47DA" w:rsidRDefault="001C47DA" w:rsidP="00AD6CEA">
      <w:pPr>
        <w:tabs>
          <w:tab w:val="left" w:pos="1440"/>
        </w:tabs>
        <w:spacing w:after="0"/>
        <w:ind w:left="1440" w:hanging="360"/>
        <w:rPr>
          <w:rFonts w:ascii="Times New Roman" w:hAnsi="Times New Roman" w:cs="Times New Roman"/>
          <w:sz w:val="24"/>
        </w:rPr>
      </w:pPr>
      <w:r w:rsidRPr="001C47DA">
        <w:rPr>
          <w:rFonts w:ascii="Times New Roman" w:hAnsi="Times New Roman" w:cs="Times New Roman"/>
          <w:sz w:val="24"/>
        </w:rPr>
        <w:t>a)   </w:t>
      </w:r>
      <w:r>
        <w:rPr>
          <w:rFonts w:ascii="Times New Roman" w:hAnsi="Times New Roman" w:cs="Times New Roman"/>
          <w:sz w:val="24"/>
        </w:rPr>
        <w:t>za dieťa,</w:t>
      </w:r>
      <w:r w:rsidRPr="001C47DA">
        <w:rPr>
          <w:rFonts w:ascii="Times New Roman" w:hAnsi="Times New Roman" w:cs="Times New Roman"/>
          <w:sz w:val="24"/>
        </w:rPr>
        <w:t xml:space="preserve"> ktoré má jeden rok pred plnením povinnej školskej dochádzky,</w:t>
      </w:r>
    </w:p>
    <w:p w14:paraId="75B350AA" w14:textId="0BF68FA0" w:rsidR="001C47DA" w:rsidRPr="001C47DA" w:rsidRDefault="001C47DA" w:rsidP="00AD6CEA">
      <w:pPr>
        <w:tabs>
          <w:tab w:val="left" w:pos="1701"/>
        </w:tabs>
        <w:spacing w:after="0"/>
        <w:ind w:left="1560" w:hanging="480"/>
        <w:jc w:val="both"/>
        <w:rPr>
          <w:rFonts w:ascii="Times New Roman" w:hAnsi="Times New Roman" w:cs="Times New Roman"/>
          <w:sz w:val="24"/>
        </w:rPr>
      </w:pPr>
      <w:r w:rsidRPr="001C47DA">
        <w:rPr>
          <w:rFonts w:ascii="Times New Roman" w:hAnsi="Times New Roman" w:cs="Times New Roman"/>
          <w:sz w:val="24"/>
        </w:rPr>
        <w:t>b)   ak zákonný zástupca dieťaťa predloží riaditeľovi Materskej školy doklad o tom,       že je poberateľom dávky v hmotnej núdzi a príspevkov k dávke v hmotnej núdzi podľa zákona č. 599/2003 Z. z. o pomoci v hmotnej núdzi a o zmene  a doplnení niektorých zákonov,</w:t>
      </w:r>
    </w:p>
    <w:p w14:paraId="7B2A738E" w14:textId="11BDF6AA" w:rsidR="001C47DA" w:rsidRPr="001C47DA" w:rsidRDefault="001C47DA" w:rsidP="00AD6CEA">
      <w:pPr>
        <w:numPr>
          <w:ilvl w:val="0"/>
          <w:numId w:val="4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dieťa, </w:t>
      </w:r>
      <w:r w:rsidRPr="001C47DA">
        <w:rPr>
          <w:rFonts w:ascii="Times New Roman" w:hAnsi="Times New Roman" w:cs="Times New Roman"/>
          <w:sz w:val="24"/>
        </w:rPr>
        <w:t>ktoré je umiestnené v zariadení na základe rozhodnutia súdu.</w:t>
      </w:r>
    </w:p>
    <w:p w14:paraId="269FFAB6" w14:textId="2FB0B33F" w:rsidR="001C47DA" w:rsidRPr="001C47DA" w:rsidRDefault="001C47DA" w:rsidP="00AD6C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C47DA">
        <w:rPr>
          <w:rFonts w:ascii="Times New Roman" w:hAnsi="Times New Roman" w:cs="Times New Roman"/>
          <w:sz w:val="24"/>
        </w:rPr>
        <w:t xml:space="preserve">  Príspevok na základe tohto nariadenia sa neuhrádza za dieťa: </w:t>
      </w:r>
    </w:p>
    <w:p w14:paraId="6261CFCA" w14:textId="77777777" w:rsidR="001C47DA" w:rsidRPr="001C47DA" w:rsidRDefault="001C47DA" w:rsidP="00AD6CEA">
      <w:pPr>
        <w:tabs>
          <w:tab w:val="left" w:pos="1440"/>
        </w:tabs>
        <w:spacing w:after="0"/>
        <w:ind w:left="1440" w:hanging="360"/>
        <w:jc w:val="both"/>
        <w:rPr>
          <w:rFonts w:ascii="Times New Roman" w:hAnsi="Times New Roman" w:cs="Times New Roman"/>
          <w:sz w:val="24"/>
        </w:rPr>
      </w:pPr>
      <w:r w:rsidRPr="001C47DA">
        <w:rPr>
          <w:rFonts w:ascii="Times New Roman" w:hAnsi="Times New Roman" w:cs="Times New Roman"/>
          <w:sz w:val="24"/>
        </w:rPr>
        <w:t xml:space="preserve">a)      ktoré má prerušenú dochádzku do materskej školy na viac ako 30 po sebe  </w:t>
      </w:r>
    </w:p>
    <w:p w14:paraId="5D6D50A6" w14:textId="77777777" w:rsidR="001C47DA" w:rsidRPr="001C47DA" w:rsidRDefault="001C47DA" w:rsidP="00AD6CEA">
      <w:pPr>
        <w:tabs>
          <w:tab w:val="left" w:pos="1440"/>
        </w:tabs>
        <w:spacing w:after="0"/>
        <w:ind w:left="1440" w:hanging="360"/>
        <w:jc w:val="both"/>
        <w:rPr>
          <w:rFonts w:ascii="Times New Roman" w:hAnsi="Times New Roman" w:cs="Times New Roman"/>
          <w:sz w:val="24"/>
        </w:rPr>
      </w:pPr>
      <w:r w:rsidRPr="001C47DA">
        <w:rPr>
          <w:rFonts w:ascii="Times New Roman" w:hAnsi="Times New Roman" w:cs="Times New Roman"/>
          <w:sz w:val="24"/>
        </w:rPr>
        <w:t xml:space="preserve">         nasledujúcich kalendárnych dní z dôvodu choroby alebo rodinných dôvodov </w:t>
      </w:r>
    </w:p>
    <w:p w14:paraId="45BBC918" w14:textId="77777777" w:rsidR="001C47DA" w:rsidRPr="001C47DA" w:rsidRDefault="001C47DA" w:rsidP="00AD6CEA">
      <w:pPr>
        <w:tabs>
          <w:tab w:val="left" w:pos="1440"/>
        </w:tabs>
        <w:spacing w:after="0"/>
        <w:ind w:left="1440" w:hanging="360"/>
        <w:jc w:val="both"/>
        <w:rPr>
          <w:rFonts w:ascii="Times New Roman" w:hAnsi="Times New Roman" w:cs="Times New Roman"/>
          <w:sz w:val="24"/>
        </w:rPr>
      </w:pPr>
      <w:r w:rsidRPr="001C47DA">
        <w:rPr>
          <w:rFonts w:ascii="Times New Roman" w:hAnsi="Times New Roman" w:cs="Times New Roman"/>
          <w:sz w:val="24"/>
        </w:rPr>
        <w:t xml:space="preserve">         preukázateľným spôsobom, </w:t>
      </w:r>
    </w:p>
    <w:p w14:paraId="501E80EC" w14:textId="77777777" w:rsidR="001C47DA" w:rsidRPr="001C47DA" w:rsidRDefault="001C47DA" w:rsidP="00AD6CEA">
      <w:pPr>
        <w:tabs>
          <w:tab w:val="left" w:pos="1440"/>
        </w:tabs>
        <w:spacing w:after="0"/>
        <w:ind w:left="1440" w:hanging="360"/>
        <w:jc w:val="both"/>
        <w:rPr>
          <w:rFonts w:ascii="Times New Roman" w:hAnsi="Times New Roman" w:cs="Times New Roman"/>
          <w:sz w:val="24"/>
        </w:rPr>
      </w:pPr>
      <w:r w:rsidRPr="001C47DA">
        <w:rPr>
          <w:rFonts w:ascii="Times New Roman" w:hAnsi="Times New Roman" w:cs="Times New Roman"/>
          <w:sz w:val="24"/>
        </w:rPr>
        <w:lastRenderedPageBreak/>
        <w:t xml:space="preserve">b)      ktoré nedochádzalo do materskej školy v čase školských prázdnin alebo bola  </w:t>
      </w:r>
    </w:p>
    <w:p w14:paraId="3D44CA75" w14:textId="77777777" w:rsidR="001C47DA" w:rsidRPr="001C47DA" w:rsidRDefault="001C47DA" w:rsidP="00AD6CEA">
      <w:pPr>
        <w:tabs>
          <w:tab w:val="left" w:pos="1440"/>
        </w:tabs>
        <w:spacing w:after="0"/>
        <w:ind w:left="1440" w:hanging="360"/>
        <w:jc w:val="both"/>
        <w:rPr>
          <w:rFonts w:ascii="Times New Roman" w:hAnsi="Times New Roman" w:cs="Times New Roman"/>
          <w:sz w:val="24"/>
        </w:rPr>
      </w:pPr>
      <w:r w:rsidRPr="001C47DA">
        <w:rPr>
          <w:rFonts w:ascii="Times New Roman" w:hAnsi="Times New Roman" w:cs="Times New Roman"/>
          <w:sz w:val="24"/>
        </w:rPr>
        <w:t xml:space="preserve">         prerušená prevádzka materskej školy zapríčinená zriaďovateľom alebo inými  </w:t>
      </w:r>
    </w:p>
    <w:p w14:paraId="1317B37D" w14:textId="77777777" w:rsidR="001C47DA" w:rsidRPr="001C47DA" w:rsidRDefault="001C47DA" w:rsidP="00AD6CEA">
      <w:pPr>
        <w:tabs>
          <w:tab w:val="left" w:pos="1440"/>
        </w:tabs>
        <w:spacing w:after="0"/>
        <w:ind w:left="1440" w:hanging="360"/>
        <w:jc w:val="both"/>
        <w:rPr>
          <w:rFonts w:ascii="Times New Roman" w:hAnsi="Times New Roman" w:cs="Times New Roman"/>
          <w:sz w:val="24"/>
        </w:rPr>
      </w:pPr>
      <w:r w:rsidRPr="001C47DA">
        <w:rPr>
          <w:rFonts w:ascii="Times New Roman" w:hAnsi="Times New Roman" w:cs="Times New Roman"/>
          <w:sz w:val="24"/>
        </w:rPr>
        <w:t xml:space="preserve">         závažnými dôvodmi; v týchto prípadoch uhrádza zákonný zástupca pomernú  </w:t>
      </w:r>
    </w:p>
    <w:p w14:paraId="0F4D72BE" w14:textId="46DF0B29" w:rsidR="001C47DA" w:rsidRPr="001C47DA" w:rsidRDefault="001C47DA" w:rsidP="00AD6CEA">
      <w:pPr>
        <w:spacing w:after="0"/>
        <w:jc w:val="both"/>
        <w:rPr>
          <w:rFonts w:ascii="Times New Roman" w:hAnsi="Times New Roman" w:cs="Times New Roman"/>
          <w:sz w:val="24"/>
        </w:rPr>
      </w:pPr>
      <w:r w:rsidRPr="001C47DA">
        <w:rPr>
          <w:rFonts w:ascii="Times New Roman" w:hAnsi="Times New Roman" w:cs="Times New Roman"/>
          <w:sz w:val="24"/>
        </w:rPr>
        <w:t xml:space="preserve">            časť určeného príspevku.</w:t>
      </w:r>
    </w:p>
    <w:p w14:paraId="557E53B2" w14:textId="3CD8491A" w:rsidR="001C47DA" w:rsidRPr="001C47DA" w:rsidRDefault="001C47DA" w:rsidP="00AD6CEA">
      <w:pPr>
        <w:tabs>
          <w:tab w:val="left" w:pos="720"/>
        </w:tabs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1C47DA">
        <w:rPr>
          <w:rFonts w:ascii="Times New Roman" w:hAnsi="Times New Roman" w:cs="Times New Roman"/>
          <w:sz w:val="24"/>
        </w:rPr>
        <w:t>(4)  Termín a spôsob úhrady príspevku: mesačne do 15. dňa v kalendárnom mesiaci</w:t>
      </w:r>
      <w:r w:rsidR="00F26517">
        <w:rPr>
          <w:rFonts w:ascii="Times New Roman" w:hAnsi="Times New Roman" w:cs="Times New Roman"/>
          <w:sz w:val="24"/>
        </w:rPr>
        <w:t>,</w:t>
      </w:r>
      <w:r w:rsidRPr="001C47DA">
        <w:rPr>
          <w:rFonts w:ascii="Times New Roman" w:hAnsi="Times New Roman" w:cs="Times New Roman"/>
          <w:sz w:val="24"/>
        </w:rPr>
        <w:t xml:space="preserve"> </w:t>
      </w:r>
      <w:r w:rsidR="00F26517" w:rsidRPr="0035395B">
        <w:rPr>
          <w:rFonts w:ascii="Times New Roman" w:hAnsi="Times New Roman" w:cs="Times New Roman"/>
          <w:sz w:val="24"/>
          <w:szCs w:val="24"/>
        </w:rPr>
        <w:t>ktorý predchádza kalendárnemu mesiacu</w:t>
      </w:r>
      <w:r w:rsidRPr="001C47DA">
        <w:rPr>
          <w:rFonts w:ascii="Times New Roman" w:hAnsi="Times New Roman" w:cs="Times New Roman"/>
          <w:sz w:val="24"/>
        </w:rPr>
        <w:t xml:space="preserve"> </w:t>
      </w:r>
      <w:r w:rsidR="00F26517" w:rsidRPr="0035395B">
        <w:rPr>
          <w:rFonts w:ascii="Times New Roman" w:hAnsi="Times New Roman" w:cs="Times New Roman"/>
          <w:sz w:val="24"/>
          <w:szCs w:val="24"/>
        </w:rPr>
        <w:t>za ktorý sa príspevok uhrádza</w:t>
      </w:r>
      <w:r w:rsidRPr="001C47DA">
        <w:rPr>
          <w:rFonts w:ascii="Times New Roman" w:hAnsi="Times New Roman" w:cs="Times New Roman"/>
          <w:sz w:val="24"/>
        </w:rPr>
        <w:t xml:space="preserve"> v hotovosti do pokladne zriaďovateľa MŠ</w:t>
      </w:r>
      <w:r w:rsidR="008269A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alebo vkladom na účet zriaďovateľa.</w:t>
      </w:r>
      <w:r w:rsidRPr="001C47DA">
        <w:rPr>
          <w:rFonts w:ascii="Times New Roman" w:hAnsi="Times New Roman" w:cs="Times New Roman"/>
          <w:sz w:val="24"/>
        </w:rPr>
        <w:t xml:space="preserve"> </w:t>
      </w:r>
    </w:p>
    <w:p w14:paraId="4648E315" w14:textId="77777777" w:rsidR="00F14CFB" w:rsidRDefault="00F14CFB" w:rsidP="00AD6C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00CDA8" w14:textId="52E56B0E" w:rsidR="00A31393" w:rsidRPr="00A31393" w:rsidRDefault="008522F5" w:rsidP="00AD6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93">
        <w:rPr>
          <w:rFonts w:ascii="Times New Roman" w:hAnsi="Times New Roman" w:cs="Times New Roman"/>
          <w:b/>
          <w:sz w:val="24"/>
          <w:szCs w:val="24"/>
        </w:rPr>
        <w:t>Čl. 3</w:t>
      </w:r>
    </w:p>
    <w:p w14:paraId="178BC8C5" w14:textId="2628AC9F" w:rsidR="008522F5" w:rsidRDefault="008522F5" w:rsidP="00AD6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93">
        <w:rPr>
          <w:rFonts w:ascii="Times New Roman" w:hAnsi="Times New Roman" w:cs="Times New Roman"/>
          <w:b/>
          <w:sz w:val="24"/>
          <w:szCs w:val="24"/>
        </w:rPr>
        <w:t>Výška príspevku na čiastočnú úhradu nákladov vo výdajnej školskej jedálni</w:t>
      </w:r>
    </w:p>
    <w:p w14:paraId="01731CCB" w14:textId="77777777" w:rsidR="00354C0D" w:rsidRPr="00354C0D" w:rsidRDefault="00354C0D" w:rsidP="00AD6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2CB67" w14:textId="77777777" w:rsidR="003E2E40" w:rsidRDefault="008522F5" w:rsidP="00AD6CE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5B">
        <w:rPr>
          <w:rFonts w:ascii="Times New Roman" w:hAnsi="Times New Roman" w:cs="Times New Roman"/>
          <w:sz w:val="24"/>
          <w:szCs w:val="24"/>
        </w:rPr>
        <w:t>Príspevok na čiastočnú úhradu nákladov vo výdajnej školskej jedálni uhrádza zákonný zástupca vo výške nákladov na nákup potravín podľa vekových kategórií stravníkov v nadväznosti na odporúčané výživové dávky rozpätia finančných pásiem určených Ministerstvom školstva nasledovne</w:t>
      </w:r>
      <w:r w:rsidR="00A31393">
        <w:rPr>
          <w:rFonts w:ascii="Times New Roman" w:hAnsi="Times New Roman" w:cs="Times New Roman"/>
          <w:sz w:val="24"/>
          <w:szCs w:val="24"/>
        </w:rPr>
        <w:t>:</w:t>
      </w:r>
    </w:p>
    <w:p w14:paraId="4B6B87AD" w14:textId="76550D44" w:rsidR="00A31393" w:rsidRPr="003E2E40" w:rsidRDefault="003E2E40" w:rsidP="00AD6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22F5" w:rsidRPr="003E2E40">
        <w:rPr>
          <w:rFonts w:ascii="Times New Roman" w:hAnsi="Times New Roman" w:cs="Times New Roman"/>
          <w:sz w:val="24"/>
          <w:szCs w:val="24"/>
        </w:rPr>
        <w:t xml:space="preserve">podľa </w:t>
      </w:r>
      <w:r w:rsidR="00C55A44">
        <w:rPr>
          <w:rFonts w:ascii="Times New Roman" w:hAnsi="Times New Roman" w:cs="Times New Roman"/>
          <w:sz w:val="24"/>
          <w:szCs w:val="24"/>
        </w:rPr>
        <w:t xml:space="preserve">finančného </w:t>
      </w:r>
      <w:r w:rsidR="008522F5" w:rsidRPr="003E2E40">
        <w:rPr>
          <w:rFonts w:ascii="Times New Roman" w:hAnsi="Times New Roman" w:cs="Times New Roman"/>
          <w:sz w:val="24"/>
          <w:szCs w:val="24"/>
        </w:rPr>
        <w:t xml:space="preserve">pásma č. </w:t>
      </w:r>
      <w:r w:rsidR="00D74873">
        <w:rPr>
          <w:rFonts w:ascii="Times New Roman" w:hAnsi="Times New Roman" w:cs="Times New Roman"/>
          <w:sz w:val="24"/>
          <w:szCs w:val="24"/>
        </w:rPr>
        <w:t>5</w:t>
      </w:r>
      <w:r w:rsidR="008522F5" w:rsidRPr="003E2E40">
        <w:rPr>
          <w:rFonts w:ascii="Times New Roman" w:hAnsi="Times New Roman" w:cs="Times New Roman"/>
          <w:sz w:val="24"/>
          <w:szCs w:val="24"/>
        </w:rPr>
        <w:t>:</w:t>
      </w:r>
    </w:p>
    <w:p w14:paraId="24B11791" w14:textId="610385E7" w:rsidR="00EC3C59" w:rsidRDefault="008522F5" w:rsidP="00AD6CEA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1393">
        <w:rPr>
          <w:rFonts w:ascii="Times New Roman" w:hAnsi="Times New Roman" w:cs="Times New Roman"/>
          <w:sz w:val="24"/>
          <w:szCs w:val="24"/>
        </w:rPr>
        <w:t>Materská škola – stravníci  od 2-6 rokov</w:t>
      </w:r>
      <w:r w:rsidR="00B31095">
        <w:rPr>
          <w:rFonts w:ascii="Times New Roman" w:hAnsi="Times New Roman" w:cs="Times New Roman"/>
          <w:sz w:val="24"/>
          <w:szCs w:val="24"/>
        </w:rPr>
        <w:t>:</w:t>
      </w:r>
    </w:p>
    <w:p w14:paraId="7DD0B665" w14:textId="371E58C7" w:rsidR="00A31393" w:rsidRPr="00EC3C59" w:rsidRDefault="00EC3C59" w:rsidP="00AD6CEA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desiata 0,42 €, obed 1,01 €, olovrant 0,36 € </w:t>
      </w:r>
      <w:r w:rsidR="00052C4C">
        <w:rPr>
          <w:rFonts w:ascii="Times New Roman" w:hAnsi="Times New Roman" w:cs="Times New Roman"/>
          <w:sz w:val="24"/>
          <w:szCs w:val="24"/>
        </w:rPr>
        <w:t xml:space="preserve">+ réžia </w:t>
      </w:r>
      <w:r w:rsidR="00776871">
        <w:rPr>
          <w:rFonts w:ascii="Times New Roman" w:hAnsi="Times New Roman" w:cs="Times New Roman"/>
          <w:sz w:val="24"/>
          <w:szCs w:val="24"/>
        </w:rPr>
        <w:t>0,20 €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C59">
        <w:rPr>
          <w:rFonts w:ascii="Times New Roman" w:hAnsi="Times New Roman" w:cs="Times New Roman"/>
          <w:b/>
          <w:sz w:val="24"/>
          <w:szCs w:val="24"/>
        </w:rPr>
        <w:t xml:space="preserve">spolu   </w:t>
      </w:r>
      <w:r w:rsidR="00052C4C">
        <w:rPr>
          <w:rFonts w:ascii="Times New Roman" w:hAnsi="Times New Roman" w:cs="Times New Roman"/>
          <w:b/>
          <w:sz w:val="24"/>
          <w:szCs w:val="24"/>
        </w:rPr>
        <w:t>1</w:t>
      </w:r>
      <w:r w:rsidRPr="00EC3C59">
        <w:rPr>
          <w:rFonts w:ascii="Times New Roman" w:hAnsi="Times New Roman" w:cs="Times New Roman"/>
          <w:b/>
          <w:sz w:val="24"/>
          <w:szCs w:val="24"/>
        </w:rPr>
        <w:t>,</w:t>
      </w:r>
      <w:r w:rsidR="00776871">
        <w:rPr>
          <w:rFonts w:ascii="Times New Roman" w:hAnsi="Times New Roman" w:cs="Times New Roman"/>
          <w:b/>
          <w:sz w:val="24"/>
          <w:szCs w:val="24"/>
        </w:rPr>
        <w:t>9</w:t>
      </w:r>
      <w:r w:rsidR="00052C4C">
        <w:rPr>
          <w:rFonts w:ascii="Times New Roman" w:hAnsi="Times New Roman" w:cs="Times New Roman"/>
          <w:b/>
          <w:sz w:val="24"/>
          <w:szCs w:val="24"/>
        </w:rPr>
        <w:t>9</w:t>
      </w:r>
      <w:r w:rsidRPr="00EC3C59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F44EDB">
        <w:rPr>
          <w:rFonts w:ascii="Times New Roman" w:hAnsi="Times New Roman" w:cs="Times New Roman"/>
          <w:b/>
          <w:sz w:val="24"/>
          <w:szCs w:val="24"/>
        </w:rPr>
        <w:t>,</w:t>
      </w:r>
      <w:r w:rsidR="008522F5" w:rsidRPr="00EC3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F2AF2D" w14:textId="02DDAA60" w:rsidR="00AD6CEA" w:rsidRPr="00AD6CEA" w:rsidRDefault="008522F5" w:rsidP="00AD6CE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393">
        <w:rPr>
          <w:rFonts w:ascii="Times New Roman" w:hAnsi="Times New Roman" w:cs="Times New Roman"/>
          <w:sz w:val="24"/>
          <w:szCs w:val="24"/>
        </w:rPr>
        <w:t xml:space="preserve">Dospelí stravníci (vrátane zamestnancov) obed 1,12 € + 1,48 € réžia </w:t>
      </w:r>
      <w:r w:rsidR="00C55A44" w:rsidRPr="00AD0493">
        <w:rPr>
          <w:rFonts w:ascii="Times New Roman" w:hAnsi="Times New Roman" w:cs="Times New Roman"/>
          <w:b/>
          <w:sz w:val="24"/>
          <w:szCs w:val="24"/>
        </w:rPr>
        <w:t>spolu 2,60 €</w:t>
      </w:r>
      <w:r w:rsidRPr="00A31393">
        <w:rPr>
          <w:rFonts w:ascii="Times New Roman" w:hAnsi="Times New Roman" w:cs="Times New Roman"/>
          <w:sz w:val="24"/>
          <w:szCs w:val="24"/>
        </w:rPr>
        <w:t xml:space="preserve"> za podmienky schválenia ich počtu a spôsobu vydávania stravy s tým, že zriaďovateľ dofinancuje ostatné prevádzkové náklady výdajnej školskej jedálne  bez zámeru  tvorby zisku.   </w:t>
      </w:r>
    </w:p>
    <w:p w14:paraId="02A5F265" w14:textId="49651330" w:rsidR="00A31393" w:rsidRPr="00354C0D" w:rsidRDefault="008F3D59" w:rsidP="00AD6CE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5B">
        <w:rPr>
          <w:rFonts w:ascii="Times New Roman" w:hAnsi="Times New Roman" w:cs="Times New Roman"/>
          <w:sz w:val="24"/>
          <w:szCs w:val="24"/>
        </w:rPr>
        <w:t xml:space="preserve">Príspevok na čiastočnú úhradu nákladov vo výdajnej školskej jedálni zákonný zástupca uhrádza v hotovosti do pokladne obce do </w:t>
      </w:r>
      <w:r w:rsidR="00D5043A">
        <w:rPr>
          <w:rFonts w:ascii="Times New Roman" w:hAnsi="Times New Roman" w:cs="Times New Roman"/>
          <w:sz w:val="24"/>
          <w:szCs w:val="24"/>
        </w:rPr>
        <w:t>15</w:t>
      </w:r>
      <w:r w:rsidRPr="0035395B">
        <w:rPr>
          <w:rFonts w:ascii="Times New Roman" w:hAnsi="Times New Roman" w:cs="Times New Roman"/>
          <w:sz w:val="24"/>
          <w:szCs w:val="24"/>
        </w:rPr>
        <w:t>. dňa  v príslušnom kalendárnom mesiaci, ktorý predchádza kalendárnemu mesiacu, za ktorý sa príspevok uhrádza</w:t>
      </w:r>
      <w:r w:rsidR="008269A1">
        <w:rPr>
          <w:rFonts w:ascii="Times New Roman" w:hAnsi="Times New Roman" w:cs="Times New Roman"/>
          <w:sz w:val="24"/>
          <w:szCs w:val="24"/>
        </w:rPr>
        <w:t>, alebo vkladom na účet zriaďovateľa.</w:t>
      </w:r>
      <w:r w:rsidRPr="00353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20EBC" w14:textId="77777777" w:rsidR="00A31393" w:rsidRPr="00A31393" w:rsidRDefault="008F3D59" w:rsidP="00AD6CE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93">
        <w:rPr>
          <w:rFonts w:ascii="Times New Roman" w:hAnsi="Times New Roman" w:cs="Times New Roman"/>
          <w:b/>
          <w:sz w:val="24"/>
          <w:szCs w:val="24"/>
        </w:rPr>
        <w:t>Čl. 4</w:t>
      </w:r>
    </w:p>
    <w:p w14:paraId="39B72381" w14:textId="4BE152A5" w:rsidR="008F3D59" w:rsidRDefault="008F3D59" w:rsidP="00AD6CE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93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14:paraId="1E2C5BAF" w14:textId="77777777" w:rsidR="00354C0D" w:rsidRPr="00A31393" w:rsidRDefault="00354C0D" w:rsidP="00AD6CE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44056" w14:textId="54D17721" w:rsidR="00A31393" w:rsidRPr="004465B9" w:rsidRDefault="008F3D59" w:rsidP="00AD6CEA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5B9">
        <w:rPr>
          <w:rFonts w:ascii="Times New Roman" w:hAnsi="Times New Roman" w:cs="Times New Roman"/>
          <w:sz w:val="24"/>
          <w:szCs w:val="24"/>
        </w:rPr>
        <w:t xml:space="preserve">Príspevok určený týmto nariadením môže namiesto povinných osôb uvedených v Čl.1 tohto nariadenia uhradiť aj iná fyzická alebo právnická osoba. </w:t>
      </w:r>
    </w:p>
    <w:p w14:paraId="798858F6" w14:textId="77777777" w:rsidR="004465B9" w:rsidRPr="004465B9" w:rsidRDefault="004465B9" w:rsidP="00AD6CEA">
      <w:pPr>
        <w:numPr>
          <w:ilvl w:val="0"/>
          <w:numId w:val="5"/>
        </w:numPr>
        <w:tabs>
          <w:tab w:val="left" w:pos="46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65B9">
        <w:rPr>
          <w:rFonts w:ascii="Times New Roman" w:hAnsi="Times New Roman" w:cs="Times New Roman"/>
          <w:sz w:val="24"/>
        </w:rPr>
        <w:t xml:space="preserve">Obec ako zriaďovateľ školy a školských zariadení môže rozhodnúť o znížení alebo odpustení príspevku podľa § </w:t>
      </w:r>
      <w:smartTag w:uri="urn:schemas-microsoft-com:office:smarttags" w:element="metricconverter">
        <w:smartTagPr>
          <w:attr w:name="ProductID" w:val="3 a"/>
        </w:smartTagPr>
        <w:r w:rsidRPr="004465B9">
          <w:rPr>
            <w:rFonts w:ascii="Times New Roman" w:hAnsi="Times New Roman" w:cs="Times New Roman"/>
            <w:sz w:val="24"/>
          </w:rPr>
          <w:t>3 a</w:t>
        </w:r>
      </w:smartTag>
      <w:r w:rsidRPr="004465B9">
        <w:rPr>
          <w:rFonts w:ascii="Times New Roman" w:hAnsi="Times New Roman" w:cs="Times New Roman"/>
          <w:sz w:val="24"/>
        </w:rPr>
        <w:t xml:space="preserve"> § 4 ods.1 tohto nariadenia, ak zákonný zástupca neplnoletého žiaka o to písomne požiada a predloží doklad o tom, že je poberateľom dávky v hmotnej núdzi a príspevkov k dávke v hmotnej núdzi podľa zákona č. 417/2013 Z. z. o pomoci v hmotnej núdzi a o zmene a doplnení niektorých zákonov v znení neskorších predpisov.</w:t>
      </w:r>
    </w:p>
    <w:p w14:paraId="7EC9BEA3" w14:textId="77777777" w:rsidR="004465B9" w:rsidRPr="004465B9" w:rsidRDefault="004465B9" w:rsidP="00AD6CEA">
      <w:pPr>
        <w:numPr>
          <w:ilvl w:val="0"/>
          <w:numId w:val="5"/>
        </w:numPr>
        <w:tabs>
          <w:tab w:val="left" w:pos="46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465B9">
        <w:rPr>
          <w:rFonts w:ascii="Times New Roman" w:hAnsi="Times New Roman" w:cs="Times New Roman"/>
          <w:color w:val="000000"/>
          <w:sz w:val="24"/>
        </w:rPr>
        <w:t>Žiadosti spolu s dokladmi predkladá zákonný zástupca prostredníctvom Materskej školy alebo školského zariadenia zriaďovateľovi.</w:t>
      </w:r>
    </w:p>
    <w:p w14:paraId="4549D1BF" w14:textId="4A6B929D" w:rsidR="003422A6" w:rsidRPr="003422A6" w:rsidRDefault="003422A6" w:rsidP="00AD6CEA">
      <w:pPr>
        <w:numPr>
          <w:ilvl w:val="0"/>
          <w:numId w:val="5"/>
        </w:numPr>
        <w:tabs>
          <w:tab w:val="left" w:pos="46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22A6">
        <w:rPr>
          <w:rFonts w:ascii="Times New Roman" w:hAnsi="Times New Roman" w:cs="Times New Roman"/>
          <w:sz w:val="24"/>
        </w:rPr>
        <w:t xml:space="preserve">Zmeny a doplnky tohto všeobecne záväzného nariadenia schvaľuje Obecné zastupiteľstvo obce </w:t>
      </w:r>
      <w:r>
        <w:rPr>
          <w:rFonts w:ascii="Times New Roman" w:hAnsi="Times New Roman" w:cs="Times New Roman"/>
          <w:sz w:val="24"/>
        </w:rPr>
        <w:t>Šelpice</w:t>
      </w:r>
      <w:r w:rsidRPr="003422A6">
        <w:rPr>
          <w:rFonts w:ascii="Times New Roman" w:hAnsi="Times New Roman" w:cs="Times New Roman"/>
          <w:sz w:val="24"/>
        </w:rPr>
        <w:t>.</w:t>
      </w:r>
    </w:p>
    <w:p w14:paraId="3C006A0C" w14:textId="77777777" w:rsidR="003422A6" w:rsidRPr="003422A6" w:rsidRDefault="003422A6" w:rsidP="00AD6CEA">
      <w:pPr>
        <w:tabs>
          <w:tab w:val="left" w:pos="932"/>
        </w:tabs>
        <w:spacing w:after="0"/>
        <w:ind w:left="466"/>
        <w:jc w:val="both"/>
        <w:rPr>
          <w:rFonts w:ascii="Times New Roman" w:hAnsi="Times New Roman" w:cs="Times New Roman"/>
          <w:sz w:val="24"/>
        </w:rPr>
      </w:pPr>
    </w:p>
    <w:p w14:paraId="24DFBE49" w14:textId="77777777" w:rsidR="00F44EDB" w:rsidRDefault="002D43C1" w:rsidP="00AD6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5B185FDB" w14:textId="77777777" w:rsidR="00F44EDB" w:rsidRDefault="00F44EDB" w:rsidP="00AD6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549048E" w14:textId="2D407E6C" w:rsidR="00F44EDB" w:rsidRDefault="00F44EDB" w:rsidP="00F44E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DC3B35B" w14:textId="45761224" w:rsidR="002D43C1" w:rsidRDefault="00F44EDB" w:rsidP="00AD6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D43C1">
        <w:rPr>
          <w:rFonts w:ascii="Times New Roman" w:hAnsi="Times New Roman" w:cs="Times New Roman"/>
          <w:sz w:val="24"/>
          <w:szCs w:val="24"/>
        </w:rPr>
        <w:t xml:space="preserve">Ružena Opálková                                  </w:t>
      </w:r>
    </w:p>
    <w:p w14:paraId="78D9C117" w14:textId="5DCA5498" w:rsidR="004465B9" w:rsidRDefault="002D43C1" w:rsidP="00AD6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starostka obce </w:t>
      </w:r>
      <w:r w:rsidR="006412B4">
        <w:rPr>
          <w:rFonts w:ascii="Times New Roman" w:hAnsi="Times New Roman" w:cs="Times New Roman"/>
          <w:sz w:val="24"/>
          <w:szCs w:val="24"/>
        </w:rPr>
        <w:t>v. r.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B0CE7AD" w14:textId="77777777" w:rsidR="002D43C1" w:rsidRPr="004465B9" w:rsidRDefault="002D43C1" w:rsidP="00AD6C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2D43C1" w:rsidRPr="004465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E340" w14:textId="77777777" w:rsidR="00A93661" w:rsidRDefault="00A93661" w:rsidP="001E3F6B">
      <w:pPr>
        <w:spacing w:after="0" w:line="240" w:lineRule="auto"/>
      </w:pPr>
      <w:r>
        <w:separator/>
      </w:r>
    </w:p>
  </w:endnote>
  <w:endnote w:type="continuationSeparator" w:id="0">
    <w:p w14:paraId="211EF9D0" w14:textId="77777777" w:rsidR="00A93661" w:rsidRDefault="00A93661" w:rsidP="001E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496637"/>
      <w:docPartObj>
        <w:docPartGallery w:val="Page Numbers (Bottom of Page)"/>
        <w:docPartUnique/>
      </w:docPartObj>
    </w:sdtPr>
    <w:sdtEndPr/>
    <w:sdtContent>
      <w:p w14:paraId="47E28FEF" w14:textId="1A7CB4D2" w:rsidR="001E3F6B" w:rsidRDefault="001E3F6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147C3B" w14:textId="77777777" w:rsidR="001E3F6B" w:rsidRDefault="001E3F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EF54A" w14:textId="77777777" w:rsidR="00A93661" w:rsidRDefault="00A93661" w:rsidP="001E3F6B">
      <w:pPr>
        <w:spacing w:after="0" w:line="240" w:lineRule="auto"/>
      </w:pPr>
      <w:r>
        <w:separator/>
      </w:r>
    </w:p>
  </w:footnote>
  <w:footnote w:type="continuationSeparator" w:id="0">
    <w:p w14:paraId="31245C77" w14:textId="77777777" w:rsidR="00A93661" w:rsidRDefault="00A93661" w:rsidP="001E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F481D4A"/>
    <w:name w:val="WW8Num1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lowerLetter"/>
      <w:lvlText w:val="%1)"/>
      <w:lvlJc w:val="left"/>
      <w:pPr>
        <w:tabs>
          <w:tab w:val="num" w:pos="1620"/>
        </w:tabs>
        <w:ind w:left="1620" w:hanging="54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466"/>
        </w:tabs>
        <w:ind w:left="466" w:hanging="390"/>
      </w:pPr>
    </w:lvl>
  </w:abstractNum>
  <w:abstractNum w:abstractNumId="3" w15:restartNumberingAfterBreak="0">
    <w:nsid w:val="02D41E63"/>
    <w:multiLevelType w:val="hybridMultilevel"/>
    <w:tmpl w:val="E1AC173E"/>
    <w:lvl w:ilvl="0" w:tplc="05AC19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247C2"/>
    <w:multiLevelType w:val="hybridMultilevel"/>
    <w:tmpl w:val="36129CAA"/>
    <w:lvl w:ilvl="0" w:tplc="FE6ABE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E62C8"/>
    <w:multiLevelType w:val="hybridMultilevel"/>
    <w:tmpl w:val="08F04284"/>
    <w:lvl w:ilvl="0" w:tplc="EBE8E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B1"/>
    <w:rsid w:val="00052C4C"/>
    <w:rsid w:val="0009791F"/>
    <w:rsid w:val="000D4CFD"/>
    <w:rsid w:val="00191096"/>
    <w:rsid w:val="001A0AD1"/>
    <w:rsid w:val="001C47DA"/>
    <w:rsid w:val="001E3F6B"/>
    <w:rsid w:val="00273A8B"/>
    <w:rsid w:val="002916CB"/>
    <w:rsid w:val="002D43C1"/>
    <w:rsid w:val="002E396E"/>
    <w:rsid w:val="003422A6"/>
    <w:rsid w:val="0035395B"/>
    <w:rsid w:val="00354C0D"/>
    <w:rsid w:val="0038405D"/>
    <w:rsid w:val="00385FC7"/>
    <w:rsid w:val="003E2E40"/>
    <w:rsid w:val="003F2E00"/>
    <w:rsid w:val="004410B1"/>
    <w:rsid w:val="004465B9"/>
    <w:rsid w:val="005A2549"/>
    <w:rsid w:val="005D5F47"/>
    <w:rsid w:val="006412B4"/>
    <w:rsid w:val="006A29D7"/>
    <w:rsid w:val="00756B9F"/>
    <w:rsid w:val="00776871"/>
    <w:rsid w:val="00785B0D"/>
    <w:rsid w:val="008269A1"/>
    <w:rsid w:val="008522F5"/>
    <w:rsid w:val="008F3D59"/>
    <w:rsid w:val="009F69D8"/>
    <w:rsid w:val="00A02BC2"/>
    <w:rsid w:val="00A26F22"/>
    <w:rsid w:val="00A31393"/>
    <w:rsid w:val="00A93661"/>
    <w:rsid w:val="00AD0493"/>
    <w:rsid w:val="00AD6CEA"/>
    <w:rsid w:val="00B31095"/>
    <w:rsid w:val="00B525A0"/>
    <w:rsid w:val="00BB32D5"/>
    <w:rsid w:val="00BC13EE"/>
    <w:rsid w:val="00BF399D"/>
    <w:rsid w:val="00C55A44"/>
    <w:rsid w:val="00D5043A"/>
    <w:rsid w:val="00D5330B"/>
    <w:rsid w:val="00D74873"/>
    <w:rsid w:val="00EC3C59"/>
    <w:rsid w:val="00F14CFB"/>
    <w:rsid w:val="00F26517"/>
    <w:rsid w:val="00F35214"/>
    <w:rsid w:val="00F44EDB"/>
    <w:rsid w:val="00F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2518B2"/>
  <w15:chartTrackingRefBased/>
  <w15:docId w15:val="{E7A4C400-5A12-4FC4-B040-F1C98192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3D5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E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3F6B"/>
  </w:style>
  <w:style w:type="paragraph" w:styleId="Pta">
    <w:name w:val="footer"/>
    <w:basedOn w:val="Normlny"/>
    <w:link w:val="PtaChar"/>
    <w:uiPriority w:val="99"/>
    <w:unhideWhenUsed/>
    <w:rsid w:val="001E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3F6B"/>
  </w:style>
  <w:style w:type="paragraph" w:styleId="Textbubliny">
    <w:name w:val="Balloon Text"/>
    <w:basedOn w:val="Normlny"/>
    <w:link w:val="TextbublinyChar"/>
    <w:uiPriority w:val="99"/>
    <w:semiHidden/>
    <w:unhideWhenUsed/>
    <w:rsid w:val="0064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</dc:creator>
  <cp:keywords/>
  <dc:description/>
  <cp:lastModifiedBy>admin</cp:lastModifiedBy>
  <cp:revision>2</cp:revision>
  <cp:lastPrinted>2018-05-30T10:21:00Z</cp:lastPrinted>
  <dcterms:created xsi:type="dcterms:W3CDTF">2018-06-26T07:26:00Z</dcterms:created>
  <dcterms:modified xsi:type="dcterms:W3CDTF">2018-06-26T07:26:00Z</dcterms:modified>
</cp:coreProperties>
</file>