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E2D" w:rsidRDefault="0077493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Zápisnica z obecn</w:t>
      </w:r>
      <w:r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é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ho zastupiteľstva zo dňa </w:t>
      </w:r>
      <w:r w:rsidR="00E63D11">
        <w:rPr>
          <w:rFonts w:ascii="Times New Roman" w:hAnsi="Times New Roman"/>
          <w:b/>
          <w:bCs/>
          <w:sz w:val="28"/>
          <w:szCs w:val="28"/>
          <w:u w:val="single"/>
        </w:rPr>
        <w:t>23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9B64D3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E63D11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.2025</w:t>
      </w:r>
    </w:p>
    <w:p w:rsidR="00535E2D" w:rsidRDefault="00535E2D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535E2D" w:rsidRDefault="0077493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Prítomní:</w:t>
      </w:r>
    </w:p>
    <w:p w:rsidR="00535E2D" w:rsidRDefault="00774931" w:rsidP="00171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Mgr. Vladimí</w:t>
      </w:r>
      <w:r>
        <w:rPr>
          <w:rFonts w:ascii="Times New Roman" w:hAnsi="Times New Roman"/>
          <w:sz w:val="24"/>
          <w:szCs w:val="24"/>
          <w:lang w:val="de-DE"/>
        </w:rPr>
        <w:t>r Luti</w:t>
      </w:r>
      <w:r>
        <w:rPr>
          <w:rFonts w:ascii="Times New Roman" w:hAnsi="Times New Roman"/>
          <w:sz w:val="24"/>
          <w:szCs w:val="24"/>
        </w:rPr>
        <w:t>šan, starosta obce</w:t>
      </w:r>
    </w:p>
    <w:p w:rsidR="002C234F" w:rsidRDefault="00774931" w:rsidP="00171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Ľ</w:t>
      </w:r>
      <w:r>
        <w:rPr>
          <w:rFonts w:ascii="Times New Roman" w:hAnsi="Times New Roman"/>
          <w:sz w:val="24"/>
          <w:szCs w:val="24"/>
        </w:rPr>
        <w:t>uboš Debrecký</w:t>
      </w:r>
      <w:r>
        <w:rPr>
          <w:rFonts w:ascii="Times New Roman" w:hAnsi="Times New Roman"/>
          <w:sz w:val="24"/>
          <w:szCs w:val="24"/>
          <w:lang w:val="nl-NL"/>
        </w:rPr>
        <w:t>, z</w:t>
      </w:r>
      <w:proofErr w:type="spellStart"/>
      <w:r>
        <w:rPr>
          <w:rFonts w:ascii="Times New Roman" w:hAnsi="Times New Roman"/>
          <w:sz w:val="24"/>
          <w:szCs w:val="24"/>
        </w:rPr>
        <w:t>ástupca</w:t>
      </w:r>
      <w:proofErr w:type="spellEnd"/>
      <w:r>
        <w:rPr>
          <w:rFonts w:ascii="Times New Roman" w:hAnsi="Times New Roman"/>
          <w:sz w:val="24"/>
          <w:szCs w:val="24"/>
        </w:rPr>
        <w:t xml:space="preserve"> starostu obce</w:t>
      </w:r>
    </w:p>
    <w:p w:rsidR="002C234F" w:rsidRDefault="002C234F" w:rsidP="00171D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 xml:space="preserve">Ing. Tomáš </w:t>
      </w:r>
      <w:proofErr w:type="spellStart"/>
      <w:r>
        <w:rPr>
          <w:rFonts w:ascii="Times New Roman" w:hAnsi="Times New Roman"/>
        </w:rPr>
        <w:t>Braniša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z w:val="24"/>
          <w:szCs w:val="24"/>
        </w:rPr>
        <w:t xml:space="preserve"> poslanec </w:t>
      </w:r>
    </w:p>
    <w:p w:rsidR="00535E2D" w:rsidRDefault="00774931" w:rsidP="00171D1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Miroslav Vadovi</w:t>
      </w:r>
      <w:r>
        <w:rPr>
          <w:rFonts w:ascii="Times New Roman" w:hAnsi="Times New Roman"/>
          <w:sz w:val="24"/>
          <w:szCs w:val="24"/>
        </w:rPr>
        <w:t>č, poslanec</w:t>
      </w:r>
    </w:p>
    <w:p w:rsidR="00535E2D" w:rsidRDefault="00445096" w:rsidP="00171D1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Jozef Lutišan</w:t>
      </w:r>
      <w:r w:rsidR="00774931">
        <w:rPr>
          <w:rFonts w:ascii="Times New Roman" w:hAnsi="Times New Roman"/>
          <w:sz w:val="24"/>
          <w:szCs w:val="24"/>
        </w:rPr>
        <w:t>, poslanec</w:t>
      </w:r>
    </w:p>
    <w:p w:rsidR="00535E2D" w:rsidRDefault="00774931" w:rsidP="00171D1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Jozef Vadovič, poslanec</w:t>
      </w:r>
    </w:p>
    <w:p w:rsidR="00535E2D" w:rsidRDefault="00774931" w:rsidP="00171D1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Peter Palkovič, poslanec</w:t>
      </w:r>
    </w:p>
    <w:p w:rsidR="00535E2D" w:rsidRDefault="00774931" w:rsidP="00171D1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Božena Ďurkovičová, hlavná kontrol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rka obce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535E2D" w:rsidRDefault="0077493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Neprítomní:</w:t>
      </w:r>
    </w:p>
    <w:p w:rsidR="002C234F" w:rsidRDefault="00445096" w:rsidP="002C23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Ing. Juraj Štefanička, poslanec</w:t>
      </w:r>
    </w:p>
    <w:p w:rsidR="00535E2D" w:rsidRPr="002C234F" w:rsidRDefault="00774931" w:rsidP="002C234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Program:</w:t>
      </w:r>
    </w:p>
    <w:p w:rsidR="00535E2D" w:rsidRPr="002C234F" w:rsidRDefault="0077493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234F">
        <w:rPr>
          <w:rFonts w:ascii="Times New Roman" w:hAnsi="Times New Roman" w:cs="Times New Roman"/>
          <w:sz w:val="24"/>
          <w:szCs w:val="24"/>
        </w:rPr>
        <w:t>Otvorenie zasadnutia.</w:t>
      </w:r>
    </w:p>
    <w:p w:rsidR="00535E2D" w:rsidRPr="002C234F" w:rsidRDefault="0077493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C234F">
        <w:rPr>
          <w:rFonts w:ascii="Times New Roman" w:hAnsi="Times New Roman" w:cs="Times New Roman"/>
          <w:sz w:val="24"/>
          <w:szCs w:val="24"/>
          <w:lang w:val="de-DE"/>
        </w:rPr>
        <w:t>Schv</w:t>
      </w:r>
      <w:r w:rsidRPr="002C234F">
        <w:rPr>
          <w:rFonts w:ascii="Times New Roman" w:hAnsi="Times New Roman" w:cs="Times New Roman"/>
          <w:sz w:val="24"/>
          <w:szCs w:val="24"/>
        </w:rPr>
        <w:t>álenie programu zasadnutia.</w:t>
      </w:r>
      <w:r w:rsidR="004E0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E2D" w:rsidRPr="002C234F" w:rsidRDefault="0077493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234F">
        <w:rPr>
          <w:rFonts w:ascii="Times New Roman" w:hAnsi="Times New Roman" w:cs="Times New Roman"/>
          <w:sz w:val="24"/>
          <w:szCs w:val="24"/>
        </w:rPr>
        <w:t>Určenie zapisovateľa a overovateľov zápisnice.</w:t>
      </w:r>
    </w:p>
    <w:p w:rsidR="00535E2D" w:rsidRPr="002C234F" w:rsidRDefault="0077493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234F">
        <w:rPr>
          <w:rFonts w:ascii="Times New Roman" w:hAnsi="Times New Roman" w:cs="Times New Roman"/>
          <w:sz w:val="24"/>
          <w:szCs w:val="24"/>
        </w:rPr>
        <w:t>Kontrola plnenia uznesení z predchádzajúceho OZ</w:t>
      </w:r>
    </w:p>
    <w:p w:rsidR="00535E2D" w:rsidRPr="002C234F" w:rsidRDefault="00E63D1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Určenie hodnoty bytov vo vlastníctve obce</w:t>
      </w:r>
    </w:p>
    <w:p w:rsidR="002C234F" w:rsidRPr="00EE1812" w:rsidRDefault="00E63D11" w:rsidP="002C234F">
      <w:pPr>
        <w:pStyle w:val="Odsekzoznamu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kontrolnej činnosti HK na 1. polrok 2026</w:t>
      </w:r>
    </w:p>
    <w:p w:rsidR="00EE1812" w:rsidRPr="002C234F" w:rsidRDefault="00E63D11" w:rsidP="002C234F">
      <w:pPr>
        <w:pStyle w:val="Odsekzoznamu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Rozpočtové opatrenia – uzavretie roka 2025</w:t>
      </w:r>
    </w:p>
    <w:p w:rsidR="002C234F" w:rsidRPr="002C234F" w:rsidRDefault="002C234F" w:rsidP="002C234F">
      <w:pPr>
        <w:pStyle w:val="Odsekzoznamu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C234F">
        <w:rPr>
          <w:rFonts w:ascii="Times New Roman" w:hAnsi="Times New Roman" w:cs="Times New Roman"/>
          <w:sz w:val="24"/>
          <w:szCs w:val="24"/>
        </w:rPr>
        <w:t xml:space="preserve">Schválenie </w:t>
      </w:r>
      <w:r w:rsidR="00E63D11">
        <w:rPr>
          <w:rFonts w:ascii="Times New Roman" w:hAnsi="Times New Roman" w:cs="Times New Roman"/>
          <w:sz w:val="24"/>
          <w:szCs w:val="24"/>
        </w:rPr>
        <w:t xml:space="preserve">aktualizovaného PHSR obce Šelpice na roky 2026 – 2035 v zmysle aktuálne platnej metodiky PHSR v zmysle zákona č. 539/2008 </w:t>
      </w:r>
      <w:proofErr w:type="spellStart"/>
      <w:r w:rsidR="00E63D11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E63D11">
        <w:rPr>
          <w:rFonts w:ascii="Times New Roman" w:hAnsi="Times New Roman" w:cs="Times New Roman"/>
          <w:sz w:val="24"/>
          <w:szCs w:val="24"/>
        </w:rPr>
        <w:t>.</w:t>
      </w:r>
    </w:p>
    <w:p w:rsidR="00535E2D" w:rsidRPr="002C234F" w:rsidRDefault="0077493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2C234F">
        <w:rPr>
          <w:rFonts w:ascii="Times New Roman" w:hAnsi="Times New Roman" w:cs="Times New Roman"/>
          <w:sz w:val="24"/>
          <w:szCs w:val="24"/>
          <w:lang w:val="fr-FR"/>
        </w:rPr>
        <w:t>Interpel</w:t>
      </w:r>
      <w:proofErr w:type="spellStart"/>
      <w:r w:rsidRPr="002C234F">
        <w:rPr>
          <w:rFonts w:ascii="Times New Roman" w:hAnsi="Times New Roman" w:cs="Times New Roman"/>
          <w:sz w:val="24"/>
          <w:szCs w:val="24"/>
        </w:rPr>
        <w:t>ácie</w:t>
      </w:r>
      <w:proofErr w:type="spellEnd"/>
      <w:r w:rsidRPr="002C234F">
        <w:rPr>
          <w:rFonts w:ascii="Times New Roman" w:hAnsi="Times New Roman" w:cs="Times New Roman"/>
          <w:sz w:val="24"/>
          <w:szCs w:val="24"/>
        </w:rPr>
        <w:t xml:space="preserve"> poslancov a obyvateľov</w:t>
      </w:r>
    </w:p>
    <w:p w:rsidR="00E63D11" w:rsidRDefault="00774931" w:rsidP="00E63D1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234F">
        <w:rPr>
          <w:rFonts w:ascii="Times New Roman" w:hAnsi="Times New Roman" w:cs="Times New Roman"/>
          <w:sz w:val="24"/>
          <w:szCs w:val="24"/>
        </w:rPr>
        <w:t>Rôzne:</w:t>
      </w:r>
    </w:p>
    <w:p w:rsidR="00E63D11" w:rsidRDefault="00E63D11" w:rsidP="00E63D11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Autobusové zastávky </w:t>
      </w:r>
    </w:p>
    <w:p w:rsidR="00E63D11" w:rsidRDefault="00E63D11" w:rsidP="00E63D11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4x solárne svietidlá + stožiare</w:t>
      </w:r>
    </w:p>
    <w:p w:rsidR="00E63D11" w:rsidRDefault="00E63D11" w:rsidP="00E63D11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Dotácia z Environmentálneho fondu – Učíme sa pre planétu</w:t>
      </w:r>
    </w:p>
    <w:p w:rsidR="00E63D11" w:rsidRDefault="00E63D11" w:rsidP="00E63D11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Doplnenie knižnice + dobudovanie PC pre knižnicu</w:t>
      </w:r>
    </w:p>
    <w:p w:rsidR="00E63D11" w:rsidRDefault="00E63D11" w:rsidP="00E63D11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Nákup nových kontajnerov na Zberný dvor</w:t>
      </w:r>
    </w:p>
    <w:p w:rsidR="00E63D11" w:rsidRDefault="00E63D11" w:rsidP="00E63D11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Rekonštrukcia priestorov bývalého WC v KD</w:t>
      </w:r>
    </w:p>
    <w:p w:rsidR="00E63D11" w:rsidRDefault="00E63D11" w:rsidP="00E63D11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Vykonané prepucovanie odvodňovacích kanálov</w:t>
      </w:r>
    </w:p>
    <w:p w:rsidR="00E63D11" w:rsidRPr="00E63D11" w:rsidRDefault="00E63D11" w:rsidP="00E63D11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rekonštrukcie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Pavlechov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</w:t>
      </w:r>
    </w:p>
    <w:p w:rsidR="00E63D11" w:rsidRDefault="00774931" w:rsidP="00E63D1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3D11">
        <w:rPr>
          <w:rFonts w:ascii="Times New Roman" w:hAnsi="Times New Roman" w:cs="Times New Roman"/>
          <w:sz w:val="24"/>
          <w:szCs w:val="24"/>
        </w:rPr>
        <w:t xml:space="preserve"> Vyhodnotenie</w:t>
      </w:r>
    </w:p>
    <w:p w:rsidR="00535E2D" w:rsidRPr="00E63D11" w:rsidRDefault="00774931" w:rsidP="00E63D1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3D11">
        <w:rPr>
          <w:rFonts w:ascii="Times New Roman" w:hAnsi="Times New Roman" w:cs="Times New Roman"/>
          <w:sz w:val="24"/>
          <w:szCs w:val="24"/>
        </w:rPr>
        <w:t>Záver</w:t>
      </w:r>
    </w:p>
    <w:p w:rsidR="00535E2D" w:rsidRDefault="00535E2D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34CB" w:rsidRDefault="00B834C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34CB" w:rsidRDefault="00B834C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34CB" w:rsidRDefault="00B834C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626D79" w:rsidRDefault="00626D7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63D11" w:rsidRDefault="00E63D11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63D11" w:rsidRDefault="00E63D11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34CB" w:rsidRDefault="00B834C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35E2D" w:rsidRPr="00CE0547" w:rsidRDefault="00CE0547" w:rsidP="00CE05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1. </w:t>
      </w:r>
      <w:r w:rsidR="00774931" w:rsidRPr="00CE0547">
        <w:rPr>
          <w:rFonts w:ascii="Times New Roman" w:hAnsi="Times New Roman"/>
          <w:b/>
          <w:bCs/>
          <w:sz w:val="24"/>
          <w:szCs w:val="24"/>
        </w:rPr>
        <w:t>Otvorenie zasadnutia.</w:t>
      </w:r>
    </w:p>
    <w:p w:rsidR="00FB2B7B" w:rsidRPr="00E63D11" w:rsidRDefault="00774931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Mgr. Vladimí</w:t>
      </w:r>
      <w:r>
        <w:rPr>
          <w:rFonts w:ascii="Times New Roman" w:hAnsi="Times New Roman"/>
          <w:sz w:val="24"/>
          <w:szCs w:val="24"/>
          <w:lang w:val="de-DE"/>
        </w:rPr>
        <w:t>r Luti</w:t>
      </w:r>
      <w:r>
        <w:rPr>
          <w:rFonts w:ascii="Times New Roman" w:hAnsi="Times New Roman"/>
          <w:sz w:val="24"/>
          <w:szCs w:val="24"/>
        </w:rPr>
        <w:t>šan otvoril zasadnutie priví</w:t>
      </w:r>
      <w:r>
        <w:rPr>
          <w:rFonts w:ascii="Times New Roman" w:hAnsi="Times New Roman"/>
          <w:sz w:val="24"/>
          <w:szCs w:val="24"/>
          <w:lang w:val="it-IT"/>
        </w:rPr>
        <w:t>tal pr</w:t>
      </w:r>
      <w:r>
        <w:rPr>
          <w:rFonts w:ascii="Times New Roman" w:hAnsi="Times New Roman"/>
          <w:sz w:val="24"/>
          <w:szCs w:val="24"/>
        </w:rPr>
        <w:t>ítomných občanov, poslancov obecn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zastupiteľstva</w:t>
      </w:r>
      <w:r w:rsidR="00E63D11">
        <w:rPr>
          <w:rFonts w:ascii="Times New Roman" w:hAnsi="Times New Roman"/>
          <w:sz w:val="24"/>
          <w:szCs w:val="24"/>
        </w:rPr>
        <w:t>, hlavnú kontrolórku a zamestnancov obce</w:t>
      </w:r>
      <w:r w:rsidR="00445096">
        <w:rPr>
          <w:rFonts w:ascii="Times New Roman" w:hAnsi="Times New Roman"/>
          <w:sz w:val="24"/>
          <w:szCs w:val="24"/>
        </w:rPr>
        <w:t xml:space="preserve">. Informoval o neprítomnosti Ing. Juraja </w:t>
      </w:r>
      <w:proofErr w:type="spellStart"/>
      <w:r w:rsidR="00445096">
        <w:rPr>
          <w:rFonts w:ascii="Times New Roman" w:hAnsi="Times New Roman"/>
          <w:sz w:val="24"/>
          <w:szCs w:val="24"/>
        </w:rPr>
        <w:t>Štefaničku</w:t>
      </w:r>
      <w:proofErr w:type="spellEnd"/>
      <w:r w:rsidR="00445096">
        <w:rPr>
          <w:rFonts w:ascii="Times New Roman" w:hAnsi="Times New Roman"/>
          <w:sz w:val="24"/>
          <w:szCs w:val="24"/>
        </w:rPr>
        <w:t>, ktorý sa ospravedlnil.</w:t>
      </w:r>
    </w:p>
    <w:p w:rsidR="00535E2D" w:rsidRPr="00CE0547" w:rsidRDefault="00CE0547" w:rsidP="00CE0547">
      <w:pPr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2. </w:t>
      </w:r>
      <w:r w:rsidR="00774931" w:rsidRPr="00CE0547">
        <w:rPr>
          <w:rFonts w:ascii="Times New Roman" w:hAnsi="Times New Roman"/>
          <w:b/>
          <w:bCs/>
          <w:sz w:val="24"/>
          <w:szCs w:val="24"/>
          <w:lang w:val="de-DE"/>
        </w:rPr>
        <w:t>Schv</w:t>
      </w:r>
      <w:r w:rsidR="00774931" w:rsidRPr="00CE0547">
        <w:rPr>
          <w:rFonts w:ascii="Times New Roman" w:hAnsi="Times New Roman"/>
          <w:b/>
          <w:bCs/>
          <w:sz w:val="24"/>
          <w:szCs w:val="24"/>
        </w:rPr>
        <w:t>álenie programu zasadnutia.</w:t>
      </w:r>
    </w:p>
    <w:p w:rsidR="00535E2D" w:rsidRDefault="00774931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obozná</w:t>
      </w:r>
      <w:r>
        <w:rPr>
          <w:rFonts w:ascii="Times New Roman" w:hAnsi="Times New Roman"/>
          <w:sz w:val="24"/>
          <w:szCs w:val="24"/>
          <w:lang w:val="pt-PT"/>
        </w:rPr>
        <w:t>mil pr</w:t>
      </w:r>
      <w:r>
        <w:rPr>
          <w:rFonts w:ascii="Times New Roman" w:hAnsi="Times New Roman"/>
          <w:sz w:val="24"/>
          <w:szCs w:val="24"/>
        </w:rPr>
        <w:t>ítomných s programom dnešn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zasadnutia.</w:t>
      </w:r>
      <w:r w:rsidR="00445096">
        <w:rPr>
          <w:rFonts w:ascii="Times New Roman" w:hAnsi="Times New Roman"/>
          <w:sz w:val="24"/>
          <w:szCs w:val="24"/>
        </w:rPr>
        <w:t xml:space="preserve"> P. </w:t>
      </w:r>
      <w:proofErr w:type="spellStart"/>
      <w:r w:rsidR="00445096">
        <w:rPr>
          <w:rFonts w:ascii="Times New Roman" w:hAnsi="Times New Roman"/>
          <w:sz w:val="24"/>
          <w:szCs w:val="24"/>
        </w:rPr>
        <w:t>Debrecký</w:t>
      </w:r>
      <w:proofErr w:type="spellEnd"/>
      <w:r w:rsidR="00445096">
        <w:rPr>
          <w:rFonts w:ascii="Times New Roman" w:hAnsi="Times New Roman"/>
          <w:sz w:val="24"/>
          <w:szCs w:val="24"/>
        </w:rPr>
        <w:t xml:space="preserve"> navrhol doplniť program o bod, v ktorom budú schvaľovať odmenu starostovi obce vo výške 1000 €.</w:t>
      </w:r>
    </w:p>
    <w:p w:rsidR="00535E2D" w:rsidRDefault="00774931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="0044509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poslancov</w:t>
      </w:r>
    </w:p>
    <w:p w:rsidR="00535E2D" w:rsidRDefault="00774931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 poslancov</w:t>
      </w:r>
    </w:p>
    <w:p w:rsidR="00535E2D" w:rsidRDefault="00774931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Zdržalo sa 0 poslancov.</w:t>
      </w:r>
    </w:p>
    <w:p w:rsidR="00535E2D" w:rsidRDefault="00535E2D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535E2D" w:rsidRDefault="00774931">
      <w:pPr>
        <w:pStyle w:val="Odsekzoznamu"/>
        <w:ind w:left="0"/>
        <w:rPr>
          <w:rFonts w:ascii="Times New Roman" w:hAnsi="Times New Roman"/>
          <w:b/>
          <w:bCs/>
          <w:sz w:val="24"/>
          <w:szCs w:val="24"/>
        </w:rPr>
      </w:pPr>
      <w:bookmarkStart w:id="0" w:name="_Hlk214616925"/>
      <w:r>
        <w:rPr>
          <w:rFonts w:ascii="Times New Roman" w:hAnsi="Times New Roman"/>
          <w:sz w:val="24"/>
          <w:szCs w:val="24"/>
        </w:rPr>
        <w:t>Poslanci obecn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 zastupiteľstva schválili program zasadnutia </w:t>
      </w:r>
      <w:r>
        <w:rPr>
          <w:rFonts w:ascii="Times New Roman" w:hAnsi="Times New Roman"/>
          <w:b/>
          <w:bCs/>
          <w:sz w:val="24"/>
          <w:szCs w:val="24"/>
        </w:rPr>
        <w:t xml:space="preserve">uznesením č. </w:t>
      </w:r>
      <w:r w:rsidR="00626D79">
        <w:rPr>
          <w:rFonts w:ascii="Times New Roman" w:hAnsi="Times New Roman"/>
          <w:b/>
          <w:bCs/>
          <w:sz w:val="24"/>
          <w:szCs w:val="24"/>
        </w:rPr>
        <w:t>6</w:t>
      </w:r>
      <w:r w:rsidR="00C73488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/2025.</w:t>
      </w:r>
    </w:p>
    <w:bookmarkEnd w:id="0"/>
    <w:p w:rsidR="00FB2B7B" w:rsidRDefault="00FB2B7B">
      <w:pPr>
        <w:pStyle w:val="Odsekzoznamu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5E2D" w:rsidRDefault="00CE0547" w:rsidP="00CE05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="00774931" w:rsidRPr="00CE0547">
        <w:rPr>
          <w:rFonts w:ascii="Times New Roman" w:hAnsi="Times New Roman"/>
          <w:b/>
          <w:bCs/>
          <w:sz w:val="24"/>
          <w:szCs w:val="24"/>
        </w:rPr>
        <w:t>Určenie zapisovateľa a overovateľov zápisnice.</w:t>
      </w:r>
    </w:p>
    <w:p w:rsidR="00445096" w:rsidRPr="00445096" w:rsidRDefault="00445096" w:rsidP="00CE0547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Starosta obce navrhol za overovateľov zápisnice Petra Palkoviča a Miroslava Vadoviča a za zapisovateľku Petru </w:t>
      </w:r>
      <w:proofErr w:type="spellStart"/>
      <w:r>
        <w:rPr>
          <w:rFonts w:ascii="Times New Roman" w:hAnsi="Times New Roman"/>
          <w:bCs/>
          <w:sz w:val="24"/>
          <w:szCs w:val="24"/>
        </w:rPr>
        <w:t>Tomíkovú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BF1774" w:rsidRPr="00CE0547" w:rsidRDefault="00BF1774" w:rsidP="00CE0547">
      <w:pPr>
        <w:rPr>
          <w:rFonts w:ascii="Times New Roman" w:hAnsi="Times New Roman"/>
          <w:b/>
          <w:bCs/>
          <w:sz w:val="24"/>
          <w:szCs w:val="24"/>
        </w:rPr>
      </w:pPr>
    </w:p>
    <w:p w:rsidR="00535E2D" w:rsidRDefault="0077493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Obecn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zastupiteľstvo </w:t>
      </w:r>
      <w:r>
        <w:rPr>
          <w:rFonts w:ascii="Times New Roman" w:hAnsi="Times New Roman"/>
          <w:b/>
          <w:bCs/>
          <w:sz w:val="24"/>
          <w:szCs w:val="24"/>
        </w:rPr>
        <w:t>berie na vedomie</w:t>
      </w:r>
      <w:r>
        <w:rPr>
          <w:rFonts w:ascii="Times New Roman" w:hAnsi="Times New Roman"/>
          <w:sz w:val="24"/>
          <w:szCs w:val="24"/>
        </w:rPr>
        <w:t xml:space="preserve"> určenie overovateľov a zapisovateľa zápisnice.</w:t>
      </w:r>
    </w:p>
    <w:p w:rsidR="00535E2D" w:rsidRDefault="00535E2D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6A69E1" w:rsidRDefault="00CE0547" w:rsidP="00CE0547">
      <w:pPr>
        <w:pStyle w:val="Odsekzoznamu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774931">
        <w:rPr>
          <w:rFonts w:ascii="Times New Roman" w:hAnsi="Times New Roman"/>
          <w:b/>
          <w:bCs/>
          <w:sz w:val="24"/>
          <w:szCs w:val="24"/>
        </w:rPr>
        <w:t>Kontrola plnenia uznesení z predchádzajúceho OZ</w:t>
      </w:r>
    </w:p>
    <w:p w:rsidR="00445096" w:rsidRDefault="00445096" w:rsidP="0044509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45096">
        <w:rPr>
          <w:rFonts w:ascii="Times New Roman" w:hAnsi="Times New Roman" w:cs="Times New Roman"/>
          <w:sz w:val="24"/>
          <w:szCs w:val="24"/>
          <w:u w:val="single"/>
        </w:rPr>
        <w:t xml:space="preserve">SCHVAĽOVANIE ROZPOČET NA ROK 2026 </w:t>
      </w:r>
    </w:p>
    <w:p w:rsidR="00445096" w:rsidRDefault="00445096" w:rsidP="004450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informoval o schválení rozpočtu na rok 2026 na predchádzajúcom OZ.</w:t>
      </w:r>
    </w:p>
    <w:p w:rsidR="00445096" w:rsidRDefault="00445096" w:rsidP="00445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5096" w:rsidRDefault="00445096" w:rsidP="00445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45096">
        <w:rPr>
          <w:rFonts w:ascii="Times New Roman" w:hAnsi="Times New Roman" w:cs="Times New Roman"/>
          <w:sz w:val="24"/>
          <w:szCs w:val="24"/>
          <w:u w:val="single"/>
        </w:rPr>
        <w:t xml:space="preserve">SCHVÁLENIE ZARADENIA OBCE DO MAS  </w:t>
      </w:r>
    </w:p>
    <w:p w:rsidR="00445096" w:rsidRDefault="00445096" w:rsidP="00445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Starosta obce informoval o schválení zaradenia obce do MAS.</w:t>
      </w:r>
    </w:p>
    <w:p w:rsidR="00445096" w:rsidRDefault="00445096" w:rsidP="00445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45096" w:rsidRPr="00445096" w:rsidRDefault="00445096" w:rsidP="00445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45096">
        <w:rPr>
          <w:rFonts w:ascii="Times New Roman" w:hAnsi="Times New Roman" w:cs="Times New Roman"/>
          <w:sz w:val="24"/>
          <w:szCs w:val="24"/>
          <w:u w:val="single"/>
        </w:rPr>
        <w:t>SCHVÁLENIE KONCOROČNEJ ODMENY HK VO VÝŠKE JEDNOMESAČNÉHO PLATU ZA PRÁCU , KTORÚ VYKONÁVALA NAD RÁMEC SVOJEJ NÁPLNE PRÁCE.</w:t>
      </w:r>
    </w:p>
    <w:p w:rsidR="00445096" w:rsidRPr="00445096" w:rsidRDefault="00445096" w:rsidP="00445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45096">
        <w:rPr>
          <w:rFonts w:ascii="Times New Roman" w:hAnsi="Times New Roman" w:cs="Times New Roman"/>
          <w:sz w:val="24"/>
          <w:szCs w:val="24"/>
          <w:u w:val="single"/>
        </w:rPr>
        <w:t>SCHVAĽOVANIE ODMENY POSLANCOM OZ VO VÝŠKE 350.-€</w:t>
      </w:r>
    </w:p>
    <w:p w:rsidR="00445096" w:rsidRPr="00445096" w:rsidRDefault="00445096" w:rsidP="00445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Starosta obce informoval o vyplatení odmien Hlavnej kontrolórke aj poslancom.</w:t>
      </w:r>
    </w:p>
    <w:p w:rsidR="00445096" w:rsidRDefault="00445096" w:rsidP="00445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096" w:rsidRDefault="00445096" w:rsidP="00445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45096">
        <w:rPr>
          <w:rFonts w:ascii="Times New Roman" w:hAnsi="Times New Roman" w:cs="Times New Roman"/>
          <w:sz w:val="24"/>
          <w:szCs w:val="24"/>
          <w:u w:val="single"/>
        </w:rPr>
        <w:t>VZDANIE SA POSLANECKÉHO MANDÁTU POSLANCA PÁNA IVANA SLEZÁKA</w:t>
      </w:r>
    </w:p>
    <w:p w:rsidR="00445096" w:rsidRDefault="00445096" w:rsidP="00445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Starosta obce informoval o vzdaní sa poslaneckého mandátu p. Slezáka. Zastupovať ho bude p. Jozef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Lutišan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45096" w:rsidRDefault="00445096" w:rsidP="00445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:rsidR="00445096" w:rsidRPr="00445096" w:rsidRDefault="00445096" w:rsidP="004450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:rsidR="00445096" w:rsidRDefault="00445096" w:rsidP="00445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096" w:rsidRPr="00445096" w:rsidRDefault="00445096" w:rsidP="00445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0646" w:rsidRPr="006B0646" w:rsidRDefault="006B0646" w:rsidP="00133E5A">
      <w:pPr>
        <w:rPr>
          <w:rFonts w:ascii="Times New Roman" w:hAnsi="Times New Roman"/>
          <w:sz w:val="24"/>
          <w:szCs w:val="24"/>
        </w:rPr>
      </w:pPr>
    </w:p>
    <w:p w:rsidR="006A69E1" w:rsidRPr="006A69E1" w:rsidRDefault="006A69E1" w:rsidP="006A69E1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E63D11" w:rsidRDefault="00CE0547" w:rsidP="00E63D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3D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E63D11" w:rsidRPr="00E63D11">
        <w:rPr>
          <w:rFonts w:ascii="Times New Roman" w:hAnsi="Times New Roman" w:cs="Times New Roman"/>
          <w:b/>
          <w:sz w:val="24"/>
          <w:szCs w:val="24"/>
        </w:rPr>
        <w:t>Určenie hodnoty bytov vo vlastníctve obce</w:t>
      </w:r>
    </w:p>
    <w:p w:rsidR="00271D00" w:rsidRDefault="00271D00" w:rsidP="00E63D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096" w:rsidRPr="00E63D11" w:rsidRDefault="00445096" w:rsidP="00E63D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poprosil Hlavnú kontrolórku o bližšie informácie. Je povinnosťou obce to schváliť do konca roka 2025. Nájomné v bytoch je regulované a podľa starých vyhlášok mohlo byť len vo výške 5% z hodnoty bytu. Nová vyhláška dala možnosť prepočítať si hodnotu bytu o polovicu inflácie. Cena bytu, ktorá je vedená v účtovníctve sa navýši a dáva možnosť v budúcnosti zvýšiť nájomné.</w:t>
      </w:r>
    </w:p>
    <w:p w:rsidR="006A69E1" w:rsidRDefault="006A69E1" w:rsidP="00CE0547">
      <w:pPr>
        <w:pStyle w:val="Odsekzoznamu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445096" w:rsidRDefault="00445096" w:rsidP="00CE0547">
      <w:pPr>
        <w:pStyle w:val="Odsekzoznamu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Obecné zastupiteľstvo schvaľuje určenie hodnoty bytov vo vlastníctve obce Šelpice, obstaraných z prostriedkov Štátneho fondu rozvoja bývania a z prostriedkov štátneho rozpočtu, podľa prílohy písm. 8 k</w:t>
      </w:r>
      <w:r w:rsidR="00271D00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Vyhl</w:t>
      </w:r>
      <w:r w:rsidR="00271D00">
        <w:rPr>
          <w:rFonts w:ascii="Times New Roman" w:hAnsi="Times New Roman"/>
          <w:b/>
          <w:bCs/>
          <w:sz w:val="24"/>
          <w:szCs w:val="24"/>
        </w:rPr>
        <w:t xml:space="preserve">áške Ministerstva doprava SR č. 281/2024 </w:t>
      </w:r>
      <w:proofErr w:type="spellStart"/>
      <w:r w:rsidR="00271D00">
        <w:rPr>
          <w:rFonts w:ascii="Times New Roman" w:hAnsi="Times New Roman"/>
          <w:b/>
          <w:bCs/>
          <w:sz w:val="24"/>
          <w:szCs w:val="24"/>
        </w:rPr>
        <w:t>Z.z</w:t>
      </w:r>
      <w:proofErr w:type="spellEnd"/>
      <w:r w:rsidR="00271D00">
        <w:rPr>
          <w:rFonts w:ascii="Times New Roman" w:hAnsi="Times New Roman"/>
          <w:b/>
          <w:bCs/>
          <w:sz w:val="24"/>
          <w:szCs w:val="24"/>
        </w:rPr>
        <w:t>. o regulácii cien nájmu bytov vo verejnom sektore.</w:t>
      </w:r>
    </w:p>
    <w:p w:rsidR="00271D00" w:rsidRDefault="00271D00" w:rsidP="00CE0547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6 poslancov</w:t>
      </w:r>
    </w:p>
    <w:p w:rsidR="00271D00" w:rsidRDefault="00271D00" w:rsidP="00CE0547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Proti 0 poslancov</w:t>
      </w:r>
    </w:p>
    <w:p w:rsidR="00271D00" w:rsidRDefault="00271D00" w:rsidP="00CE0547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Zdržalo sa 0 poslancov.</w:t>
      </w:r>
    </w:p>
    <w:p w:rsidR="00271D00" w:rsidRPr="00271D00" w:rsidRDefault="00271D00" w:rsidP="00CE0547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</w:p>
    <w:p w:rsidR="00FB1D98" w:rsidRPr="00271D00" w:rsidRDefault="00FB1D98" w:rsidP="00CE0547">
      <w:pPr>
        <w:pStyle w:val="Odsekzoznamu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Poslanci obecného zastupiteľstva </w:t>
      </w:r>
      <w:r w:rsidR="00271D00">
        <w:rPr>
          <w:rFonts w:ascii="Times New Roman" w:hAnsi="Times New Roman"/>
          <w:b/>
          <w:bCs/>
          <w:sz w:val="24"/>
          <w:szCs w:val="24"/>
        </w:rPr>
        <w:t>schválili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určenie hodnoty bytov vo vlastníctve obce</w:t>
      </w:r>
      <w:r w:rsidR="00271D00">
        <w:rPr>
          <w:rFonts w:ascii="Times New Roman" w:hAnsi="Times New Roman"/>
          <w:bCs/>
          <w:sz w:val="24"/>
          <w:szCs w:val="24"/>
        </w:rPr>
        <w:t xml:space="preserve"> </w:t>
      </w:r>
      <w:r w:rsidR="00271D00">
        <w:rPr>
          <w:rFonts w:ascii="Times New Roman" w:hAnsi="Times New Roman"/>
          <w:b/>
          <w:bCs/>
          <w:sz w:val="24"/>
          <w:szCs w:val="24"/>
        </w:rPr>
        <w:t>uznesením č. 70/2025.</w:t>
      </w:r>
    </w:p>
    <w:p w:rsidR="00FB1D98" w:rsidRPr="00FB1D98" w:rsidRDefault="00FB1D98" w:rsidP="00CE0547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</w:p>
    <w:p w:rsidR="00E63D11" w:rsidRDefault="00774931" w:rsidP="00E63D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3D11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6A69E1" w:rsidRPr="00E63D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63D11" w:rsidRPr="00E63D11">
        <w:rPr>
          <w:rFonts w:ascii="Times New Roman" w:hAnsi="Times New Roman" w:cs="Times New Roman"/>
          <w:b/>
          <w:sz w:val="24"/>
          <w:szCs w:val="24"/>
        </w:rPr>
        <w:t>Plán kontrolnej činnosti HK na 1. polrok 2026</w:t>
      </w:r>
    </w:p>
    <w:p w:rsidR="00271D00" w:rsidRDefault="00271D00" w:rsidP="00E63D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:rsidR="00271D00" w:rsidRPr="00271D00" w:rsidRDefault="00271D00" w:rsidP="00E63D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Hlavná kontrolórka musí každý pol rok predkladať plán kontrolnej činnosti. Bol zverejnený na webovej stránke obce. Tento plán zahŕňa: kontrola nakladania s finančnými prostriedkami obce, účasť na rokovaniach, vypracovanie plánu kontrolnej činnosti na ďalší polrok, atď.</w:t>
      </w:r>
    </w:p>
    <w:p w:rsidR="006A69E1" w:rsidRDefault="006A69E1" w:rsidP="00E63D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6 poslancov</w:t>
      </w:r>
    </w:p>
    <w:p w:rsid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Proti 0 poslancov</w:t>
      </w:r>
    </w:p>
    <w:p w:rsidR="00271D00" w:rsidRP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Zdržalo sa 0 poslancov.</w:t>
      </w:r>
    </w:p>
    <w:p w:rsidR="00552913" w:rsidRDefault="00552913" w:rsidP="00CE05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B1D98" w:rsidRPr="00FB1D98" w:rsidRDefault="00FB1D98" w:rsidP="00CE05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Poslanci obecného zastupiteľstva schvaľujú plán kontrolnej činnosti hlavnej kontrolórky na 1. polrok 2026 </w:t>
      </w:r>
      <w:r>
        <w:rPr>
          <w:rFonts w:ascii="Times New Roman" w:hAnsi="Times New Roman" w:cs="Times New Roman"/>
          <w:b/>
          <w:sz w:val="24"/>
          <w:szCs w:val="24"/>
        </w:rPr>
        <w:t xml:space="preserve">uznesením č. </w:t>
      </w:r>
      <w:r w:rsidR="00C73488">
        <w:rPr>
          <w:rFonts w:ascii="Times New Roman" w:hAnsi="Times New Roman" w:cs="Times New Roman"/>
          <w:b/>
          <w:sz w:val="24"/>
          <w:szCs w:val="24"/>
        </w:rPr>
        <w:t>7</w:t>
      </w:r>
      <w:r w:rsidR="00271D0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/2025.</w:t>
      </w:r>
    </w:p>
    <w:p w:rsidR="00CE0547" w:rsidRDefault="00CE0547" w:rsidP="00CE05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63D11" w:rsidRDefault="00CE0547" w:rsidP="00E63D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63D11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E63D11" w:rsidRPr="00E63D11">
        <w:rPr>
          <w:rFonts w:ascii="Times New Roman" w:hAnsi="Times New Roman" w:cs="Times New Roman"/>
          <w:b/>
          <w:color w:val="auto"/>
          <w:sz w:val="24"/>
          <w:szCs w:val="24"/>
        </w:rPr>
        <w:t>Rozpočtové opatrenia – uzavretie roka 2025</w:t>
      </w:r>
    </w:p>
    <w:p w:rsidR="00271D00" w:rsidRDefault="00271D00" w:rsidP="00E63D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:rsidR="00FB1D98" w:rsidRDefault="00271D00" w:rsidP="00E63D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Rozpočtové opatrenia sa týkajú iba presúvania položiek. Musel sa vyrovnať rozpočet.</w:t>
      </w:r>
    </w:p>
    <w:p w:rsid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</w:p>
    <w:p w:rsid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6 poslancov</w:t>
      </w:r>
    </w:p>
    <w:p w:rsid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Proti 0 poslancov</w:t>
      </w:r>
    </w:p>
    <w:p w:rsidR="00271D00" w:rsidRP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Zdržalo sa 0 poslancov.</w:t>
      </w:r>
    </w:p>
    <w:p w:rsidR="00271D00" w:rsidRPr="00271D00" w:rsidRDefault="00271D00" w:rsidP="00E63D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:rsidR="00BF1774" w:rsidRDefault="00BF1774" w:rsidP="00E63D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:rsidR="00FB1D98" w:rsidRPr="00FB1D98" w:rsidRDefault="00FB1D98" w:rsidP="00E63D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Poslanci obecného zastupiteľstva schvaľujú rozpočtové opatrenia 11/2025, 12/2025</w:t>
      </w:r>
      <w:r w:rsidR="004C4A9A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13/2025</w:t>
      </w:r>
      <w:r w:rsidR="004C4A9A">
        <w:rPr>
          <w:rFonts w:ascii="Times New Roman" w:hAnsi="Times New Roman" w:cs="Times New Roman"/>
          <w:color w:val="auto"/>
          <w:sz w:val="24"/>
          <w:szCs w:val="24"/>
        </w:rPr>
        <w:t xml:space="preserve"> a 14/2025</w:t>
      </w:r>
      <w:bookmarkStart w:id="1" w:name="_GoBack"/>
      <w:bookmarkEnd w:id="1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uznesením č. 7</w:t>
      </w:r>
      <w:r w:rsidR="00271D00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/2025.</w:t>
      </w:r>
    </w:p>
    <w:p w:rsidR="00BF1774" w:rsidRPr="00E63D11" w:rsidRDefault="00BF1774" w:rsidP="008910B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3D11" w:rsidRPr="00E63D11" w:rsidRDefault="00E63D11" w:rsidP="00E63D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63D11">
        <w:rPr>
          <w:rFonts w:ascii="Times New Roman" w:hAnsi="Times New Roman" w:cs="Times New Roman"/>
          <w:b/>
          <w:sz w:val="24"/>
          <w:szCs w:val="24"/>
        </w:rPr>
        <w:t>8</w:t>
      </w:r>
      <w:r w:rsidR="006A69E1" w:rsidRPr="00E63D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63D11">
        <w:rPr>
          <w:rFonts w:ascii="Times New Roman" w:hAnsi="Times New Roman" w:cs="Times New Roman"/>
          <w:b/>
          <w:sz w:val="24"/>
          <w:szCs w:val="24"/>
        </w:rPr>
        <w:t xml:space="preserve">Schválenie aktualizovaného PHSR obce Šelpice na roky 2026 – 2035 v zmysle aktuálne platnej metodiky PHSR v zmysle zákona č. 539/2008 </w:t>
      </w:r>
      <w:proofErr w:type="spellStart"/>
      <w:r w:rsidRPr="00E63D11">
        <w:rPr>
          <w:rFonts w:ascii="Times New Roman" w:hAnsi="Times New Roman" w:cs="Times New Roman"/>
          <w:b/>
          <w:sz w:val="24"/>
          <w:szCs w:val="24"/>
        </w:rPr>
        <w:t>Z.z</w:t>
      </w:r>
      <w:proofErr w:type="spellEnd"/>
      <w:r w:rsidRPr="00E63D11">
        <w:rPr>
          <w:rFonts w:ascii="Times New Roman" w:hAnsi="Times New Roman" w:cs="Times New Roman"/>
          <w:b/>
          <w:sz w:val="24"/>
          <w:szCs w:val="24"/>
        </w:rPr>
        <w:t>.</w:t>
      </w:r>
    </w:p>
    <w:p w:rsidR="006A69E1" w:rsidRDefault="006A69E1" w:rsidP="00CE05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1D00" w:rsidRDefault="00271D00" w:rsidP="00CE05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objasniť prítomným, čo je PHSR. Všetko, čo je zahrnuté v tomto programe, nato môžeme čerpať finančné prostriedky. Pôvodné PHSR sme dali aktualizovať na roky 2026-2035. Po schválení na dnešnom OZ bude právoplatné.</w:t>
      </w:r>
    </w:p>
    <w:p w:rsid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</w:p>
    <w:p w:rsid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6 poslancov</w:t>
      </w:r>
    </w:p>
    <w:p w:rsid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Proti 0 poslancov</w:t>
      </w:r>
    </w:p>
    <w:p w:rsidR="00271D00" w:rsidRP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Zdržalo sa 0 poslancov.</w:t>
      </w:r>
    </w:p>
    <w:p w:rsidR="00271D00" w:rsidRPr="00271D00" w:rsidRDefault="00271D00" w:rsidP="00CE05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D00" w:rsidRDefault="00271D00" w:rsidP="00CE05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1D98" w:rsidRPr="00FB1D98" w:rsidRDefault="00FB1D98" w:rsidP="00CE05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Poslanci obecného zastupiteľstva schvaľujú aktualizované PHSR obce Šelpice </w:t>
      </w:r>
      <w:r>
        <w:rPr>
          <w:rFonts w:ascii="Times New Roman" w:hAnsi="Times New Roman" w:cs="Times New Roman"/>
          <w:b/>
          <w:sz w:val="24"/>
          <w:szCs w:val="24"/>
        </w:rPr>
        <w:t>uznesením č. 7</w:t>
      </w:r>
      <w:r w:rsidR="00271D0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/2025.</w:t>
      </w:r>
    </w:p>
    <w:p w:rsidR="000751EC" w:rsidRDefault="000751EC" w:rsidP="006B064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1D00" w:rsidRDefault="00271D00" w:rsidP="006B064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Návrh na odmenu starostovi vo výške 1000 €</w:t>
      </w:r>
    </w:p>
    <w:p w:rsidR="00271D00" w:rsidRDefault="00271D00" w:rsidP="00271D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1D00" w:rsidRPr="00FB1D98" w:rsidRDefault="00271D00" w:rsidP="00271D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Poslanci obecného zastupiteľstva schválili odmenu starostovi  obce Šelpice </w:t>
      </w:r>
      <w:r>
        <w:rPr>
          <w:rFonts w:ascii="Times New Roman" w:hAnsi="Times New Roman" w:cs="Times New Roman"/>
          <w:b/>
          <w:sz w:val="24"/>
          <w:szCs w:val="24"/>
        </w:rPr>
        <w:t>uznesením č. 74/2025.</w:t>
      </w:r>
    </w:p>
    <w:p w:rsidR="00271D00" w:rsidRDefault="00271D00" w:rsidP="006B0646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6 poslancov</w:t>
      </w:r>
    </w:p>
    <w:p w:rsid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Proti 0 poslancov</w:t>
      </w:r>
    </w:p>
    <w:p w:rsidR="00271D00" w:rsidRP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Zdržalo sa 0 poslancov.</w:t>
      </w:r>
    </w:p>
    <w:p w:rsidR="00271D00" w:rsidRPr="00271D00" w:rsidRDefault="00271D00" w:rsidP="00271D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E60" w:rsidRDefault="00893E60" w:rsidP="006A69E1">
      <w:pPr>
        <w:spacing w:after="0"/>
        <w:ind w:firstLine="36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A69E1" w:rsidRDefault="00271D00" w:rsidP="00CE05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10</w:t>
      </w:r>
      <w:r w:rsidR="006A69E1" w:rsidRPr="006A69E1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6A69E1" w:rsidRPr="006A69E1">
        <w:rPr>
          <w:rFonts w:ascii="Times New Roman" w:hAnsi="Times New Roman" w:cs="Times New Roman"/>
          <w:b/>
          <w:sz w:val="24"/>
          <w:szCs w:val="24"/>
          <w:lang w:val="fr-FR"/>
        </w:rPr>
        <w:t>Interpel</w:t>
      </w:r>
      <w:proofErr w:type="spellStart"/>
      <w:r w:rsidR="006A69E1" w:rsidRPr="006A69E1">
        <w:rPr>
          <w:rFonts w:ascii="Times New Roman" w:hAnsi="Times New Roman" w:cs="Times New Roman"/>
          <w:b/>
          <w:sz w:val="24"/>
          <w:szCs w:val="24"/>
        </w:rPr>
        <w:t>ácie</w:t>
      </w:r>
      <w:proofErr w:type="spellEnd"/>
      <w:r w:rsidR="006A69E1" w:rsidRPr="006A69E1">
        <w:rPr>
          <w:rFonts w:ascii="Times New Roman" w:hAnsi="Times New Roman" w:cs="Times New Roman"/>
          <w:b/>
          <w:sz w:val="24"/>
          <w:szCs w:val="24"/>
        </w:rPr>
        <w:t xml:space="preserve"> poslancov 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6A69E1" w:rsidRPr="006A69E1">
        <w:rPr>
          <w:rFonts w:ascii="Times New Roman" w:hAnsi="Times New Roman" w:cs="Times New Roman"/>
          <w:b/>
          <w:sz w:val="24"/>
          <w:szCs w:val="24"/>
        </w:rPr>
        <w:t>obyvateľov</w:t>
      </w:r>
    </w:p>
    <w:p w:rsidR="00271D00" w:rsidRPr="00271D00" w:rsidRDefault="00271D00" w:rsidP="00CE05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Žiadne</w:t>
      </w:r>
    </w:p>
    <w:p w:rsidR="00893E60" w:rsidRPr="00893E60" w:rsidRDefault="00893E60" w:rsidP="00893E6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6A69E1" w:rsidRDefault="006A69E1" w:rsidP="006A69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ind w:left="360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A69E1" w:rsidRDefault="006A69E1" w:rsidP="00CE05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69E1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E63D11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6A69E1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CE0547">
        <w:rPr>
          <w:rFonts w:ascii="Times New Roman" w:hAnsi="Times New Roman" w:cs="Times New Roman"/>
          <w:b/>
          <w:sz w:val="24"/>
          <w:szCs w:val="24"/>
        </w:rPr>
        <w:t>Rôzne:</w:t>
      </w:r>
    </w:p>
    <w:p w:rsidR="00FB1D98" w:rsidRPr="00245867" w:rsidRDefault="00FB1D98" w:rsidP="00FB1D98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45867">
        <w:rPr>
          <w:rFonts w:ascii="Times New Roman" w:hAnsi="Times New Roman" w:cs="Times New Roman"/>
          <w:sz w:val="24"/>
          <w:szCs w:val="24"/>
          <w:u w:val="single"/>
        </w:rPr>
        <w:t xml:space="preserve">Autobusové zastávky </w:t>
      </w:r>
    </w:p>
    <w:p w:rsidR="00271D00" w:rsidRPr="00271D00" w:rsidRDefault="00271D00" w:rsidP="00271D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Autobusové zastávky boli osadené, posledná sa osádzala minulý týždeň – musela sa dať prerobiť.</w:t>
      </w:r>
    </w:p>
    <w:p w:rsidR="00FB1D98" w:rsidRPr="00245867" w:rsidRDefault="00FB1D98" w:rsidP="00FB1D98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45867">
        <w:rPr>
          <w:rFonts w:ascii="Times New Roman" w:hAnsi="Times New Roman" w:cs="Times New Roman"/>
          <w:sz w:val="24"/>
          <w:szCs w:val="24"/>
          <w:u w:val="single"/>
        </w:rPr>
        <w:t>4x solárne svietidlá + stožiare</w:t>
      </w:r>
    </w:p>
    <w:p w:rsidR="00271D00" w:rsidRPr="00271D00" w:rsidRDefault="00271D00" w:rsidP="00271D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 autobusovým zastávkam, tam kde nie je elektrika sa doplnili solárne svietidlá.</w:t>
      </w:r>
    </w:p>
    <w:p w:rsidR="00FB1D98" w:rsidRPr="00245867" w:rsidRDefault="00FB1D98" w:rsidP="00FB1D98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45867">
        <w:rPr>
          <w:rFonts w:ascii="Times New Roman" w:hAnsi="Times New Roman" w:cs="Times New Roman"/>
          <w:sz w:val="24"/>
          <w:szCs w:val="24"/>
          <w:u w:val="single"/>
        </w:rPr>
        <w:t>Dotácia z Environmentálneho fondu – Učíme sa pre planétu</w:t>
      </w:r>
    </w:p>
    <w:p w:rsidR="00271D00" w:rsidRPr="00271D00" w:rsidRDefault="00271D00" w:rsidP="00271D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Získali sme z environmentálneho fondu dotáciu vo výške 13 600 €, ktorá sa využ</w:t>
      </w:r>
      <w:r w:rsidR="00245867">
        <w:rPr>
          <w:rFonts w:ascii="Times New Roman" w:hAnsi="Times New Roman" w:cs="Times New Roman"/>
          <w:sz w:val="24"/>
          <w:szCs w:val="24"/>
        </w:rPr>
        <w:t>ij</w:t>
      </w:r>
      <w:r>
        <w:rPr>
          <w:rFonts w:ascii="Times New Roman" w:hAnsi="Times New Roman" w:cs="Times New Roman"/>
          <w:sz w:val="24"/>
          <w:szCs w:val="24"/>
        </w:rPr>
        <w:t>e na nákup tabletov, interaktívnej tabu</w:t>
      </w:r>
      <w:r w:rsidR="00245867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, počítaču a nábytku.</w:t>
      </w:r>
      <w:r w:rsidR="00245867">
        <w:rPr>
          <w:rFonts w:ascii="Times New Roman" w:hAnsi="Times New Roman" w:cs="Times New Roman"/>
          <w:sz w:val="24"/>
          <w:szCs w:val="24"/>
        </w:rPr>
        <w:t xml:space="preserve"> Miestnosť bude slúžiť na vzdelávanie detí, seniorov, atď.</w:t>
      </w:r>
    </w:p>
    <w:p w:rsidR="00FB1D98" w:rsidRPr="00245867" w:rsidRDefault="00FB1D98" w:rsidP="00FB1D98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45867">
        <w:rPr>
          <w:rFonts w:ascii="Times New Roman" w:hAnsi="Times New Roman" w:cs="Times New Roman"/>
          <w:sz w:val="24"/>
          <w:szCs w:val="24"/>
          <w:u w:val="single"/>
        </w:rPr>
        <w:t>Doplnenie knižnice + dobudovanie PC pre knižnicu</w:t>
      </w:r>
    </w:p>
    <w:p w:rsidR="00245867" w:rsidRPr="00245867" w:rsidRDefault="00245867" w:rsidP="002458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informoval o doplnení kníh do knižnice v hodnote 3300 € a počítač.</w:t>
      </w:r>
    </w:p>
    <w:p w:rsidR="00FB1D98" w:rsidRPr="00245867" w:rsidRDefault="00FB1D98" w:rsidP="00FB1D98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45867">
        <w:rPr>
          <w:rFonts w:ascii="Times New Roman" w:hAnsi="Times New Roman" w:cs="Times New Roman"/>
          <w:sz w:val="24"/>
          <w:szCs w:val="24"/>
          <w:u w:val="single"/>
        </w:rPr>
        <w:t>Nákup nových kontajnerov na Zberný dvor</w:t>
      </w:r>
    </w:p>
    <w:p w:rsidR="00245867" w:rsidRPr="00245867" w:rsidRDefault="00245867" w:rsidP="002458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informoval o nákupe 3 nových kontajnerov na Zberný dvor.</w:t>
      </w:r>
    </w:p>
    <w:p w:rsidR="00FB1D98" w:rsidRPr="00245867" w:rsidRDefault="00FB1D98" w:rsidP="00FB1D98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45867">
        <w:rPr>
          <w:rFonts w:ascii="Times New Roman" w:hAnsi="Times New Roman" w:cs="Times New Roman"/>
          <w:sz w:val="24"/>
          <w:szCs w:val="24"/>
          <w:u w:val="single"/>
        </w:rPr>
        <w:t>Rekonštrukcia priestorov bývalého WC v</w:t>
      </w:r>
      <w:r w:rsidR="00245867" w:rsidRPr="00245867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245867">
        <w:rPr>
          <w:rFonts w:ascii="Times New Roman" w:hAnsi="Times New Roman" w:cs="Times New Roman"/>
          <w:sz w:val="24"/>
          <w:szCs w:val="24"/>
          <w:u w:val="single"/>
        </w:rPr>
        <w:t>KD</w:t>
      </w:r>
    </w:p>
    <w:p w:rsidR="00245867" w:rsidRPr="00245867" w:rsidRDefault="00245867" w:rsidP="002458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informoval o prerábaní priestorov </w:t>
      </w:r>
      <w:proofErr w:type="spellStart"/>
      <w:r>
        <w:rPr>
          <w:rFonts w:ascii="Times New Roman" w:hAnsi="Times New Roman" w:cs="Times New Roman"/>
          <w:sz w:val="24"/>
          <w:szCs w:val="24"/>
        </w:rPr>
        <w:t>bývaleho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WC. Prerába sa aj elektrika. V budúcnosti bude možné si priestor prenajať.</w:t>
      </w:r>
    </w:p>
    <w:p w:rsidR="00FB1D98" w:rsidRPr="00245867" w:rsidRDefault="00FB1D98" w:rsidP="00FB1D98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45867">
        <w:rPr>
          <w:rFonts w:ascii="Times New Roman" w:hAnsi="Times New Roman" w:cs="Times New Roman"/>
          <w:sz w:val="24"/>
          <w:szCs w:val="24"/>
          <w:u w:val="single"/>
        </w:rPr>
        <w:t>Vykonané prepucovanie odvodňovacích kanálov</w:t>
      </w:r>
    </w:p>
    <w:p w:rsidR="00245867" w:rsidRPr="00245867" w:rsidRDefault="00245867" w:rsidP="002458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informoval, že zamestnanci obce čistili potrubia, šachty a odvodňovacie kanály.</w:t>
      </w:r>
    </w:p>
    <w:p w:rsidR="00FB1D98" w:rsidRPr="00245867" w:rsidRDefault="00FB1D98" w:rsidP="00FB1D98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45867">
        <w:rPr>
          <w:rFonts w:ascii="Times New Roman" w:hAnsi="Times New Roman" w:cs="Times New Roman"/>
          <w:sz w:val="24"/>
          <w:szCs w:val="24"/>
          <w:u w:val="single"/>
        </w:rPr>
        <w:t xml:space="preserve">Príprava rekonštrukcie – </w:t>
      </w:r>
      <w:proofErr w:type="spellStart"/>
      <w:r w:rsidRPr="00245867">
        <w:rPr>
          <w:rFonts w:ascii="Times New Roman" w:hAnsi="Times New Roman" w:cs="Times New Roman"/>
          <w:sz w:val="24"/>
          <w:szCs w:val="24"/>
          <w:u w:val="single"/>
        </w:rPr>
        <w:t>Pavlechov</w:t>
      </w:r>
      <w:proofErr w:type="spellEnd"/>
      <w:r w:rsidRPr="00245867">
        <w:rPr>
          <w:rFonts w:ascii="Times New Roman" w:hAnsi="Times New Roman" w:cs="Times New Roman"/>
          <w:sz w:val="24"/>
          <w:szCs w:val="24"/>
          <w:u w:val="single"/>
        </w:rPr>
        <w:t xml:space="preserve"> dom</w:t>
      </w:r>
    </w:p>
    <w:p w:rsidR="00245867" w:rsidRPr="00245867" w:rsidRDefault="00245867" w:rsidP="002458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informoval o príprave domu po p. </w:t>
      </w:r>
      <w:proofErr w:type="spellStart"/>
      <w:r>
        <w:rPr>
          <w:rFonts w:ascii="Times New Roman" w:hAnsi="Times New Roman" w:cs="Times New Roman"/>
          <w:sz w:val="24"/>
          <w:szCs w:val="24"/>
        </w:rPr>
        <w:t>Pavlechovi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rekonštrukciu. Vytrhala sa zatiaľ len podlaha v prvých dvoch miestnostiach. Pripravuje sa na to na vytvorenie ubytovania pre ľudí bez domova, ktorí to budú potrebovať.</w:t>
      </w:r>
    </w:p>
    <w:p w:rsidR="00FB1D98" w:rsidRPr="006A69E1" w:rsidRDefault="00FB1D98" w:rsidP="00CE05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2106" w:rsidRDefault="00F02106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535E2D" w:rsidRDefault="006A69E1" w:rsidP="00CE054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E63D11">
        <w:rPr>
          <w:rFonts w:ascii="Times New Roman" w:hAnsi="Times New Roman"/>
          <w:b/>
          <w:bCs/>
          <w:sz w:val="24"/>
          <w:szCs w:val="24"/>
        </w:rPr>
        <w:t>1</w:t>
      </w:r>
      <w:r w:rsidR="00774931">
        <w:rPr>
          <w:rFonts w:ascii="Times New Roman" w:hAnsi="Times New Roman"/>
          <w:b/>
          <w:bCs/>
          <w:sz w:val="24"/>
          <w:szCs w:val="24"/>
        </w:rPr>
        <w:t>. Vyhodnotenie</w:t>
      </w:r>
    </w:p>
    <w:p w:rsidR="00535E2D" w:rsidRDefault="0077493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vyhodnotil obecn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zastupiteľstvo ako prínosn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>pre na</w:t>
      </w:r>
      <w:r>
        <w:rPr>
          <w:rFonts w:ascii="Times New Roman" w:hAnsi="Times New Roman"/>
          <w:sz w:val="24"/>
          <w:szCs w:val="24"/>
        </w:rPr>
        <w:t>šu obec.</w:t>
      </w:r>
    </w:p>
    <w:p w:rsidR="00535E2D" w:rsidRDefault="00535E2D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5E2D" w:rsidRDefault="00774931" w:rsidP="00CE054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E63D11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 Záver</w:t>
      </w:r>
    </w:p>
    <w:p w:rsidR="00245867" w:rsidRPr="00090171" w:rsidRDefault="00245867" w:rsidP="00245867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Na záver starosta obce poďakoval všetkým prítomným a ukončil zasadnutie.</w:t>
      </w:r>
    </w:p>
    <w:p w:rsidR="00535E2D" w:rsidRDefault="00535E2D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35E2D" w:rsidRDefault="00535E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5E2D" w:rsidRDefault="00535E2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5E2D" w:rsidRDefault="00774931">
      <w:pPr>
        <w:pStyle w:val="Bezriadkovani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Overovatelia :</w:t>
      </w:r>
      <w:r>
        <w:rPr>
          <w:rFonts w:ascii="Times New Roman" w:hAnsi="Times New Roman"/>
          <w:sz w:val="24"/>
          <w:szCs w:val="24"/>
        </w:rPr>
        <w:t xml:space="preserve">  </w:t>
      </w:r>
      <w:r w:rsidR="00245867">
        <w:rPr>
          <w:rFonts w:ascii="Times New Roman" w:hAnsi="Times New Roman"/>
          <w:sz w:val="24"/>
          <w:szCs w:val="24"/>
        </w:rPr>
        <w:t xml:space="preserve">Peter </w:t>
      </w:r>
      <w:proofErr w:type="spellStart"/>
      <w:r w:rsidR="00245867">
        <w:rPr>
          <w:rFonts w:ascii="Times New Roman" w:hAnsi="Times New Roman"/>
          <w:sz w:val="24"/>
          <w:szCs w:val="24"/>
        </w:rPr>
        <w:t>Plakovič</w:t>
      </w:r>
      <w:proofErr w:type="spellEnd"/>
      <w:r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535E2D" w:rsidRDefault="00774931">
      <w:pPr>
        <w:pStyle w:val="Bezriadkovani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535E2D" w:rsidRDefault="00774931">
      <w:pPr>
        <w:pStyle w:val="Bezriadkovani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245867">
        <w:rPr>
          <w:rFonts w:ascii="Times New Roman" w:hAnsi="Times New Roman"/>
          <w:sz w:val="24"/>
          <w:szCs w:val="24"/>
        </w:rPr>
        <w:t xml:space="preserve">Miroslav Vadovič </w:t>
      </w:r>
      <w:r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535E2D" w:rsidRDefault="0077493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35E2D" w:rsidRDefault="0077493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Zapisovateľ </w:t>
      </w:r>
      <w:r>
        <w:rPr>
          <w:rFonts w:ascii="Times New Roman" w:hAnsi="Times New Roman"/>
          <w:sz w:val="24"/>
          <w:szCs w:val="24"/>
        </w:rPr>
        <w:t xml:space="preserve">:  Petra </w:t>
      </w:r>
      <w:proofErr w:type="spellStart"/>
      <w:r>
        <w:rPr>
          <w:rFonts w:ascii="Times New Roman" w:hAnsi="Times New Roman"/>
          <w:sz w:val="24"/>
          <w:szCs w:val="24"/>
        </w:rPr>
        <w:t>Tomíková</w:t>
      </w:r>
      <w:proofErr w:type="spellEnd"/>
      <w:r>
        <w:rPr>
          <w:rFonts w:ascii="Times New Roman" w:hAnsi="Times New Roman"/>
          <w:sz w:val="24"/>
          <w:szCs w:val="24"/>
        </w:rPr>
        <w:t xml:space="preserve">    ....................................................</w:t>
      </w:r>
    </w:p>
    <w:p w:rsidR="00535E2D" w:rsidRDefault="00535E2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5E2D" w:rsidRDefault="00535E2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867" w:rsidRDefault="0077493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</w:t>
      </w:r>
    </w:p>
    <w:p w:rsidR="00245867" w:rsidRDefault="0024586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5867" w:rsidRDefault="0024586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5E2D" w:rsidRDefault="0024586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774931">
        <w:rPr>
          <w:rFonts w:ascii="Times New Roman" w:hAnsi="Times New Roman"/>
          <w:sz w:val="24"/>
          <w:szCs w:val="24"/>
        </w:rPr>
        <w:t xml:space="preserve">         ................................................</w:t>
      </w:r>
    </w:p>
    <w:p w:rsidR="00535E2D" w:rsidRDefault="0077493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Mgr. Vladimí</w:t>
      </w:r>
      <w:r>
        <w:rPr>
          <w:rFonts w:ascii="Times New Roman" w:hAnsi="Times New Roman"/>
          <w:sz w:val="24"/>
          <w:szCs w:val="24"/>
          <w:lang w:val="de-DE"/>
        </w:rPr>
        <w:t>r Luti</w:t>
      </w:r>
      <w:r>
        <w:rPr>
          <w:rFonts w:ascii="Times New Roman" w:hAnsi="Times New Roman"/>
          <w:sz w:val="24"/>
          <w:szCs w:val="24"/>
        </w:rPr>
        <w:t>šan</w:t>
      </w:r>
    </w:p>
    <w:p w:rsidR="00535E2D" w:rsidRDefault="00774931">
      <w:pPr>
        <w:spacing w:line="360" w:lineRule="auto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starosta obce</w:t>
      </w:r>
    </w:p>
    <w:sectPr w:rsidR="00535E2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DC1" w:rsidRDefault="00E43DC1">
      <w:pPr>
        <w:spacing w:after="0" w:line="240" w:lineRule="auto"/>
      </w:pPr>
      <w:r>
        <w:separator/>
      </w:r>
    </w:p>
  </w:endnote>
  <w:endnote w:type="continuationSeparator" w:id="0">
    <w:p w:rsidR="00E43DC1" w:rsidRDefault="00E4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E2D" w:rsidRDefault="00535E2D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DC1" w:rsidRDefault="00E43DC1">
      <w:pPr>
        <w:spacing w:after="0" w:line="240" w:lineRule="auto"/>
      </w:pPr>
      <w:r>
        <w:separator/>
      </w:r>
    </w:p>
  </w:footnote>
  <w:footnote w:type="continuationSeparator" w:id="0">
    <w:p w:rsidR="00E43DC1" w:rsidRDefault="00E4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E2D" w:rsidRDefault="00535E2D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7F3"/>
    <w:multiLevelType w:val="hybridMultilevel"/>
    <w:tmpl w:val="D5B657D6"/>
    <w:lvl w:ilvl="0" w:tplc="BE8C9C38">
      <w:start w:val="5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2222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E7BBA"/>
    <w:multiLevelType w:val="hybridMultilevel"/>
    <w:tmpl w:val="4B926F50"/>
    <w:lvl w:ilvl="0" w:tplc="79843F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D68C9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AAEDC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927C1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1470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4AD6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2045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0E2B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1A91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097AB5"/>
    <w:multiLevelType w:val="hybridMultilevel"/>
    <w:tmpl w:val="4B926F50"/>
    <w:numStyleLink w:val="Importovantl1"/>
  </w:abstractNum>
  <w:abstractNum w:abstractNumId="3" w15:restartNumberingAfterBreak="0">
    <w:nsid w:val="0B71193C"/>
    <w:multiLevelType w:val="hybridMultilevel"/>
    <w:tmpl w:val="7A3CCE04"/>
    <w:lvl w:ilvl="0" w:tplc="570E4A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385EA7"/>
    <w:multiLevelType w:val="hybridMultilevel"/>
    <w:tmpl w:val="4B926F50"/>
    <w:lvl w:ilvl="0" w:tplc="79843F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D68C9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AAEDC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927C1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1470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4AD6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2045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0E2B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1A91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7855198"/>
    <w:multiLevelType w:val="hybridMultilevel"/>
    <w:tmpl w:val="F802EF74"/>
    <w:numStyleLink w:val="Importovantl3"/>
  </w:abstractNum>
  <w:abstractNum w:abstractNumId="6" w15:restartNumberingAfterBreak="0">
    <w:nsid w:val="403D17A6"/>
    <w:multiLevelType w:val="hybridMultilevel"/>
    <w:tmpl w:val="4B926F50"/>
    <w:lvl w:ilvl="0" w:tplc="79843F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D68C9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AAEDC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927C1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1470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4AD6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2045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0E2B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1A91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4827B26"/>
    <w:multiLevelType w:val="hybridMultilevel"/>
    <w:tmpl w:val="5F7EEF52"/>
    <w:styleLink w:val="Importovantl10"/>
    <w:lvl w:ilvl="0" w:tplc="9D067E68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7C3E9A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82B5D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2E14F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E3E08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C448A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6A02EE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725C1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2E47E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6F740C8"/>
    <w:multiLevelType w:val="hybridMultilevel"/>
    <w:tmpl w:val="4B926F50"/>
    <w:lvl w:ilvl="0" w:tplc="71089D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52D2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C00A9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094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34FF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D8BD0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9A70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64D17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E2219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4936485"/>
    <w:multiLevelType w:val="hybridMultilevel"/>
    <w:tmpl w:val="8AEE58CC"/>
    <w:lvl w:ilvl="0" w:tplc="570E4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A7B88"/>
    <w:multiLevelType w:val="hybridMultilevel"/>
    <w:tmpl w:val="B1B05DB8"/>
    <w:styleLink w:val="Importovantl2"/>
    <w:lvl w:ilvl="0" w:tplc="DFB6F6D0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A0384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2828E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8614FA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68AF0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2AA24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26927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0E57EC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B2BD40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D584612"/>
    <w:multiLevelType w:val="hybridMultilevel"/>
    <w:tmpl w:val="B1B05DB8"/>
    <w:numStyleLink w:val="Importovantl2"/>
  </w:abstractNum>
  <w:abstractNum w:abstractNumId="12" w15:restartNumberingAfterBreak="0">
    <w:nsid w:val="63074080"/>
    <w:multiLevelType w:val="hybridMultilevel"/>
    <w:tmpl w:val="4B926F50"/>
    <w:styleLink w:val="Importovantl1"/>
    <w:lvl w:ilvl="0" w:tplc="EA12641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02C7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C829E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2EF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34199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46C46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10A5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3266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0E2CE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93E42EF"/>
    <w:multiLevelType w:val="hybridMultilevel"/>
    <w:tmpl w:val="4B926F50"/>
    <w:lvl w:ilvl="0" w:tplc="71089D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52D2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C00A9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094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34FF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D8BD0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9A70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64D17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E2219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A3C572B"/>
    <w:multiLevelType w:val="hybridMultilevel"/>
    <w:tmpl w:val="5F7EEF52"/>
    <w:numStyleLink w:val="Importovantl10"/>
  </w:abstractNum>
  <w:abstractNum w:abstractNumId="15" w15:restartNumberingAfterBreak="0">
    <w:nsid w:val="6C2C1576"/>
    <w:multiLevelType w:val="hybridMultilevel"/>
    <w:tmpl w:val="F802EF74"/>
    <w:styleLink w:val="Importovantl3"/>
    <w:lvl w:ilvl="0" w:tplc="C7BABAF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D2200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84CABC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DA92E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AA0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78FBD8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4E6B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90147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C0947A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E0A41D2"/>
    <w:multiLevelType w:val="hybridMultilevel"/>
    <w:tmpl w:val="4B926F50"/>
    <w:lvl w:ilvl="0" w:tplc="79843F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D68C9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AAEDC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927C1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1470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4AD6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2045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0E2B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1A91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86754C2"/>
    <w:multiLevelType w:val="hybridMultilevel"/>
    <w:tmpl w:val="C4487E12"/>
    <w:lvl w:ilvl="0" w:tplc="570E4A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9B26A27"/>
    <w:multiLevelType w:val="hybridMultilevel"/>
    <w:tmpl w:val="4B926F50"/>
    <w:lvl w:ilvl="0" w:tplc="71089D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52D2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C00A9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094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34FF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D8BD0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9A70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64D17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E2219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C0B0588"/>
    <w:multiLevelType w:val="hybridMultilevel"/>
    <w:tmpl w:val="4B926F50"/>
    <w:lvl w:ilvl="0" w:tplc="47F63F6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404FF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40FC9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1EB45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C869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76935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900F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6096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6CA72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4"/>
  </w:num>
  <w:num w:numId="5">
    <w:abstractNumId w:val="15"/>
  </w:num>
  <w:num w:numId="6">
    <w:abstractNumId w:val="5"/>
  </w:num>
  <w:num w:numId="7">
    <w:abstractNumId w:val="10"/>
  </w:num>
  <w:num w:numId="8">
    <w:abstractNumId w:val="11"/>
  </w:num>
  <w:num w:numId="9">
    <w:abstractNumId w:val="17"/>
  </w:num>
  <w:num w:numId="10">
    <w:abstractNumId w:val="9"/>
  </w:num>
  <w:num w:numId="1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0"/>
  </w:num>
  <w:num w:numId="14">
    <w:abstractNumId w:val="3"/>
  </w:num>
  <w:num w:numId="15">
    <w:abstractNumId w:val="13"/>
  </w:num>
  <w:num w:numId="16">
    <w:abstractNumId w:val="8"/>
  </w:num>
  <w:num w:numId="17">
    <w:abstractNumId w:val="18"/>
  </w:num>
  <w:num w:numId="18">
    <w:abstractNumId w:val="16"/>
  </w:num>
  <w:num w:numId="19">
    <w:abstractNumId w:val="6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2D"/>
    <w:rsid w:val="000426BA"/>
    <w:rsid w:val="00065925"/>
    <w:rsid w:val="000751EC"/>
    <w:rsid w:val="00085D02"/>
    <w:rsid w:val="00123E25"/>
    <w:rsid w:val="00133E5A"/>
    <w:rsid w:val="00171D16"/>
    <w:rsid w:val="00185635"/>
    <w:rsid w:val="001F6FF2"/>
    <w:rsid w:val="00201BBE"/>
    <w:rsid w:val="002029EC"/>
    <w:rsid w:val="00245867"/>
    <w:rsid w:val="00250300"/>
    <w:rsid w:val="00271D00"/>
    <w:rsid w:val="002A52DF"/>
    <w:rsid w:val="002C234F"/>
    <w:rsid w:val="002D6F9A"/>
    <w:rsid w:val="004242E6"/>
    <w:rsid w:val="00445096"/>
    <w:rsid w:val="00467638"/>
    <w:rsid w:val="004A68CC"/>
    <w:rsid w:val="004C4A9A"/>
    <w:rsid w:val="004E0365"/>
    <w:rsid w:val="00535E2D"/>
    <w:rsid w:val="00552913"/>
    <w:rsid w:val="00596034"/>
    <w:rsid w:val="005D561D"/>
    <w:rsid w:val="00626D79"/>
    <w:rsid w:val="006A69E1"/>
    <w:rsid w:val="006B0646"/>
    <w:rsid w:val="00727C42"/>
    <w:rsid w:val="007501B8"/>
    <w:rsid w:val="00774931"/>
    <w:rsid w:val="007A5C93"/>
    <w:rsid w:val="007D0D61"/>
    <w:rsid w:val="0082081E"/>
    <w:rsid w:val="008910BF"/>
    <w:rsid w:val="00893E60"/>
    <w:rsid w:val="008E7E26"/>
    <w:rsid w:val="00994F02"/>
    <w:rsid w:val="009B64D3"/>
    <w:rsid w:val="00A03F10"/>
    <w:rsid w:val="00A336B1"/>
    <w:rsid w:val="00A54FF9"/>
    <w:rsid w:val="00B50694"/>
    <w:rsid w:val="00B53973"/>
    <w:rsid w:val="00B81361"/>
    <w:rsid w:val="00B834CB"/>
    <w:rsid w:val="00BC5518"/>
    <w:rsid w:val="00BF1774"/>
    <w:rsid w:val="00C73488"/>
    <w:rsid w:val="00CE0547"/>
    <w:rsid w:val="00D6581E"/>
    <w:rsid w:val="00DA4B0F"/>
    <w:rsid w:val="00DF5066"/>
    <w:rsid w:val="00E43DC1"/>
    <w:rsid w:val="00E63D11"/>
    <w:rsid w:val="00EE1812"/>
    <w:rsid w:val="00EF3C4C"/>
    <w:rsid w:val="00F02106"/>
    <w:rsid w:val="00F13941"/>
    <w:rsid w:val="00FB1D98"/>
    <w:rsid w:val="00FB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2234"/>
  <w15:docId w15:val="{31938406-8E0E-4E9E-8A19-F0410E87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link w:val="OdsekzoznamuChar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10">
    <w:name w:val="Importovaný štýl 1.0"/>
    <w:pPr>
      <w:numPr>
        <w:numId w:val="3"/>
      </w:numPr>
    </w:pPr>
  </w:style>
  <w:style w:type="numbering" w:customStyle="1" w:styleId="Importovantl3">
    <w:name w:val="Importovaný štýl 3"/>
    <w:pPr>
      <w:numPr>
        <w:numId w:val="5"/>
      </w:numPr>
    </w:pPr>
  </w:style>
  <w:style w:type="numbering" w:customStyle="1" w:styleId="Importovantl2">
    <w:name w:val="Importovaný štýl 2"/>
    <w:pPr>
      <w:numPr>
        <w:numId w:val="7"/>
      </w:numPr>
    </w:pPr>
  </w:style>
  <w:style w:type="paragraph" w:styleId="Bezriadkovania">
    <w:name w:val="No Spacing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OdsekzoznamuChar">
    <w:name w:val="Odsek zoznamu Char"/>
    <w:link w:val="Odsekzoznamu"/>
    <w:uiPriority w:val="34"/>
    <w:locked/>
    <w:rsid w:val="002C234F"/>
    <w:rPr>
      <w:rFonts w:ascii="Calibri" w:hAnsi="Calibri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4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4B0F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9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2025-12-02T06:54:00Z</cp:lastPrinted>
  <dcterms:created xsi:type="dcterms:W3CDTF">2026-01-05T11:30:00Z</dcterms:created>
  <dcterms:modified xsi:type="dcterms:W3CDTF">2026-04-27T12:13:00Z</dcterms:modified>
</cp:coreProperties>
</file>