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B3" w:rsidRDefault="001924F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Zápisnica z 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obecn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é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ho zastupiteľstva zo dňa 03.09.2025</w:t>
      </w:r>
    </w:p>
    <w:p w:rsidR="00450AB3" w:rsidRDefault="00450AB3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50AB3" w:rsidRDefault="001924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Prítomní:</w:t>
      </w:r>
    </w:p>
    <w:p w:rsidR="00450AB3" w:rsidRDefault="001924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šan, starosta obce</w:t>
      </w:r>
    </w:p>
    <w:p w:rsidR="00450AB3" w:rsidRDefault="001924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Ľ</w:t>
      </w:r>
      <w:r>
        <w:rPr>
          <w:rFonts w:ascii="Times New Roman" w:hAnsi="Times New Roman"/>
          <w:sz w:val="24"/>
          <w:szCs w:val="24"/>
        </w:rPr>
        <w:t>uboš Debrecký</w:t>
      </w:r>
      <w:r>
        <w:rPr>
          <w:rFonts w:ascii="Times New Roman" w:hAnsi="Times New Roman"/>
          <w:sz w:val="24"/>
          <w:szCs w:val="24"/>
          <w:lang w:val="nl-NL"/>
        </w:rPr>
        <w:t>, z</w:t>
      </w:r>
      <w:r>
        <w:rPr>
          <w:rFonts w:ascii="Times New Roman" w:hAnsi="Times New Roman"/>
          <w:sz w:val="24"/>
          <w:szCs w:val="24"/>
        </w:rPr>
        <w:t>ástupca starostu obce</w:t>
      </w:r>
    </w:p>
    <w:p w:rsidR="00450AB3" w:rsidRDefault="001924F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Juraj Štefanička, predseda finančnej komisie</w:t>
      </w:r>
    </w:p>
    <w:p w:rsidR="00450AB3" w:rsidRDefault="001924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Miroslav Vadovi</w:t>
      </w:r>
      <w:r>
        <w:rPr>
          <w:rFonts w:ascii="Times New Roman" w:hAnsi="Times New Roman"/>
          <w:sz w:val="24"/>
          <w:szCs w:val="24"/>
        </w:rPr>
        <w:t>č, poslanec</w:t>
      </w:r>
    </w:p>
    <w:p w:rsidR="00450AB3" w:rsidRDefault="001924F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Ivan Slez</w:t>
      </w:r>
      <w:r>
        <w:rPr>
          <w:rFonts w:ascii="Times New Roman" w:hAnsi="Times New Roman"/>
          <w:sz w:val="24"/>
          <w:szCs w:val="24"/>
        </w:rPr>
        <w:t>ák, poslanec</w:t>
      </w:r>
    </w:p>
    <w:p w:rsidR="00450AB3" w:rsidRDefault="001924F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Tomáš Braniša, poslanec</w:t>
      </w:r>
    </w:p>
    <w:p w:rsidR="00450AB3" w:rsidRDefault="001924FB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Božena Ďurkovičová, hlavná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rka obce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450AB3" w:rsidRDefault="00450AB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0AB3" w:rsidRDefault="001924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Neprítomní:</w:t>
      </w:r>
    </w:p>
    <w:p w:rsidR="00450AB3" w:rsidRDefault="001924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Peter Palkovič, poslanec </w:t>
      </w:r>
    </w:p>
    <w:p w:rsidR="00450AB3" w:rsidRDefault="001924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Jozef Vadovič, poslanec </w:t>
      </w:r>
    </w:p>
    <w:p w:rsidR="00450AB3" w:rsidRDefault="00450A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0AB3" w:rsidRDefault="001924F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Program: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Otvorenie zasadnutia.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Schv</w:t>
      </w:r>
      <w:r>
        <w:rPr>
          <w:rFonts w:ascii="Times New Roman" w:hAnsi="Times New Roman"/>
          <w:sz w:val="24"/>
          <w:szCs w:val="24"/>
        </w:rPr>
        <w:t>álenie programu zasadnutia.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Určenie zapisovateľa a overovateľov zápisnice.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plnenia uznesení z predchádzajúceho OZ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Schvaľovanie rozpočtov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opatrenia č.3,4,5.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 predĺženie nájomnej zmluvy – Igor Gondža, Suchovská 306/42, byt č.42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 xml:space="preserve">ť o predĺženie nájomnej zmluvy – </w:t>
      </w:r>
      <w:r>
        <w:rPr>
          <w:rFonts w:ascii="Times New Roman" w:hAnsi="Times New Roman"/>
          <w:sz w:val="24"/>
          <w:szCs w:val="24"/>
          <w:lang w:val="da-DK"/>
        </w:rPr>
        <w:t>Karol K</w:t>
      </w:r>
      <w:r>
        <w:rPr>
          <w:rFonts w:ascii="Times New Roman" w:hAnsi="Times New Roman"/>
          <w:sz w:val="24"/>
          <w:szCs w:val="24"/>
        </w:rPr>
        <w:t>ánya, Suchovská 303/45, byt č. 19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 zmenu UP Štefanička Juraj, po schválení architektom pre ÚP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 zmenu UP Lutišan Jozef, po schválení architektom pre ÚP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Spr</w:t>
      </w:r>
      <w:r>
        <w:rPr>
          <w:rFonts w:ascii="Times New Roman" w:hAnsi="Times New Roman"/>
          <w:sz w:val="24"/>
          <w:szCs w:val="24"/>
        </w:rPr>
        <w:t>áva Hlavnej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rky z kontroly č. 1/2025. Kontrola platnej legislatívy obce pri nakladaní s nájomnými bytmi vo vlastníctve obce – obdobie 2025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Interpel</w:t>
      </w:r>
      <w:r>
        <w:rPr>
          <w:rFonts w:ascii="Times New Roman" w:hAnsi="Times New Roman"/>
          <w:sz w:val="24"/>
          <w:szCs w:val="24"/>
        </w:rPr>
        <w:t>ácie poslancov a obyvateľov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Rôzne:</w:t>
      </w:r>
    </w:p>
    <w:p w:rsidR="00450AB3" w:rsidRDefault="001924FB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Oboznámenie prác v obce Š</w:t>
      </w:r>
      <w:r>
        <w:rPr>
          <w:rFonts w:ascii="Times New Roman" w:hAnsi="Times New Roman"/>
          <w:sz w:val="24"/>
          <w:szCs w:val="24"/>
          <w:lang w:val="en-US"/>
        </w:rPr>
        <w:t>elpice</w:t>
      </w:r>
    </w:p>
    <w:p w:rsidR="00450AB3" w:rsidRDefault="001924FB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Ukončenie leta</w:t>
      </w:r>
    </w:p>
    <w:p w:rsidR="00450AB3" w:rsidRDefault="001924FB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Získan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finančn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prostriedky formou dotácie</w:t>
      </w:r>
    </w:p>
    <w:p w:rsidR="00450AB3" w:rsidRDefault="001924FB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</w:t>
      </w:r>
      <w:r>
        <w:rPr>
          <w:rFonts w:ascii="Times New Roman" w:hAnsi="Times New Roman"/>
          <w:sz w:val="24"/>
          <w:szCs w:val="24"/>
          <w:lang w:val="fr-FR"/>
        </w:rPr>
        <w:t>é</w:t>
      </w:r>
    </w:p>
    <w:p w:rsidR="00450AB3" w:rsidRDefault="001924FB">
      <w:pPr>
        <w:pStyle w:val="Odsekzoznamu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Vyhodnotenie</w:t>
      </w:r>
    </w:p>
    <w:p w:rsidR="00450AB3" w:rsidRDefault="001924F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</w:t>
      </w:r>
    </w:p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450AB3" w:rsidRDefault="00450AB3"/>
    <w:p w:rsidR="000A0BE6" w:rsidRDefault="000A0BE6"/>
    <w:p w:rsidR="00450AB3" w:rsidRDefault="00450AB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0AB3" w:rsidRPr="000A0BE6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0A0BE6">
        <w:rPr>
          <w:rFonts w:ascii="Times New Roman" w:hAnsi="Times New Roman"/>
          <w:b/>
          <w:sz w:val="24"/>
          <w:szCs w:val="24"/>
        </w:rPr>
        <w:lastRenderedPageBreak/>
        <w:t>Otvorenie zasadnutia.</w:t>
      </w:r>
    </w:p>
    <w:p w:rsidR="00450AB3" w:rsidRDefault="001924FB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Mgr. Vladimír Lutišan otvoril zasadnutie privítal prítomných občanov, poslancov obecného zastupiteľstva, hlavnú kontrolórku a zamestnankyne obce.</w:t>
      </w:r>
    </w:p>
    <w:p w:rsidR="00450AB3" w:rsidRPr="000A0BE6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val="de-DE"/>
        </w:rPr>
      </w:pPr>
      <w:r w:rsidRPr="000A0BE6">
        <w:rPr>
          <w:rFonts w:ascii="Times New Roman" w:hAnsi="Times New Roman"/>
          <w:b/>
          <w:sz w:val="24"/>
          <w:szCs w:val="24"/>
          <w:lang w:val="de-DE"/>
        </w:rPr>
        <w:t>Schv</w:t>
      </w:r>
      <w:r w:rsidRPr="000A0BE6">
        <w:rPr>
          <w:rFonts w:ascii="Times New Roman" w:hAnsi="Times New Roman"/>
          <w:b/>
          <w:sz w:val="24"/>
          <w:szCs w:val="24"/>
        </w:rPr>
        <w:t>álenie programu zasadnutia.</w:t>
      </w:r>
    </w:p>
    <w:p w:rsidR="00450AB3" w:rsidRDefault="001924FB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oboznámil prítomných s programom dnešného zasadnutia.</w:t>
      </w:r>
    </w:p>
    <w:p w:rsidR="00450AB3" w:rsidRDefault="001924FB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5 poslancov</w:t>
      </w:r>
    </w:p>
    <w:p w:rsidR="00450AB3" w:rsidRDefault="001924FB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450AB3" w:rsidRDefault="001924FB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poslancov.</w:t>
      </w:r>
    </w:p>
    <w:p w:rsidR="000A0BE6" w:rsidRDefault="000A0BE6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0A0BE6" w:rsidRDefault="001924FB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Poslanci obecného zastupiteľstva schválili program zasadnutia </w:t>
      </w:r>
      <w:r>
        <w:rPr>
          <w:rFonts w:ascii="Times New Roman" w:hAnsi="Times New Roman"/>
          <w:b/>
          <w:bCs/>
          <w:sz w:val="24"/>
          <w:szCs w:val="24"/>
        </w:rPr>
        <w:t>uznesením č. 30/2025.</w:t>
      </w:r>
    </w:p>
    <w:p w:rsidR="000A0BE6" w:rsidRPr="000A0BE6" w:rsidRDefault="000A0BE6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450AB3" w:rsidRPr="000A0BE6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0A0BE6">
        <w:rPr>
          <w:rFonts w:ascii="Times New Roman" w:hAnsi="Times New Roman"/>
          <w:b/>
          <w:sz w:val="24"/>
          <w:szCs w:val="24"/>
        </w:rPr>
        <w:t>Určenie zapisovateľa a overovateľov zápisnice.</w:t>
      </w:r>
    </w:p>
    <w:p w:rsidR="00450AB3" w:rsidRDefault="001924FB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určil za overovate</w:t>
      </w:r>
      <w:r w:rsidR="000A0BE6"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ov zápisnice Ivana Slezáka a Miroslava Vadoviča a za zapisovate</w:t>
      </w:r>
      <w:r w:rsidR="000A0BE6">
        <w:rPr>
          <w:rFonts w:ascii="Times New Roman" w:hAnsi="Times New Roman"/>
          <w:sz w:val="24"/>
          <w:szCs w:val="24"/>
        </w:rPr>
        <w:t>ľku</w:t>
      </w:r>
      <w:r>
        <w:rPr>
          <w:rFonts w:ascii="Times New Roman" w:hAnsi="Times New Roman"/>
          <w:sz w:val="24"/>
          <w:szCs w:val="24"/>
        </w:rPr>
        <w:t xml:space="preserve"> Petru Tomíkovú.</w:t>
      </w:r>
    </w:p>
    <w:p w:rsidR="000A0BE6" w:rsidRPr="00E43D36" w:rsidRDefault="000A0BE6" w:rsidP="000A0BE6">
      <w:pPr>
        <w:rPr>
          <w:rFonts w:ascii="Times New Roman" w:hAnsi="Times New Roman" w:cs="Times New Roman"/>
          <w:sz w:val="24"/>
          <w:szCs w:val="24"/>
        </w:rPr>
      </w:pPr>
      <w:r w:rsidRPr="00E43D36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E43D36"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E43D36">
        <w:rPr>
          <w:rFonts w:ascii="Times New Roman" w:hAnsi="Times New Roman" w:cs="Times New Roman"/>
          <w:sz w:val="24"/>
          <w:szCs w:val="24"/>
        </w:rPr>
        <w:t xml:space="preserve"> určenie overovateľov a zapisovateľa zápisnice.</w:t>
      </w:r>
    </w:p>
    <w:p w:rsidR="000A0BE6" w:rsidRDefault="000A0BE6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450AB3" w:rsidRPr="000A0BE6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0A0BE6">
        <w:rPr>
          <w:rFonts w:ascii="Times New Roman" w:hAnsi="Times New Roman"/>
          <w:b/>
          <w:sz w:val="24"/>
          <w:szCs w:val="24"/>
        </w:rPr>
        <w:t>Kontrola plnenia uznesení z predchádzajúceho OZ</w:t>
      </w:r>
    </w:p>
    <w:p w:rsidR="00450AB3" w:rsidRDefault="001924FB">
      <w:pPr>
        <w:pStyle w:val="Odsekzoznamu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Ž</w:t>
      </w:r>
      <w:r>
        <w:rPr>
          <w:rFonts w:ascii="Times New Roman" w:hAnsi="Times New Roman"/>
          <w:sz w:val="24"/>
          <w:szCs w:val="24"/>
          <w:u w:val="single"/>
          <w:lang w:val="es-ES_tradnl"/>
        </w:rPr>
        <w:t>IADOS</w:t>
      </w:r>
      <w:r>
        <w:rPr>
          <w:rFonts w:ascii="Times New Roman" w:hAnsi="Times New Roman"/>
          <w:sz w:val="24"/>
          <w:szCs w:val="24"/>
          <w:u w:val="single"/>
        </w:rPr>
        <w:t>Ť O </w:t>
      </w:r>
      <w:r>
        <w:rPr>
          <w:rFonts w:ascii="Times New Roman" w:hAnsi="Times New Roman"/>
          <w:sz w:val="24"/>
          <w:szCs w:val="24"/>
          <w:u w:val="single"/>
          <w:lang w:val="es-ES_tradnl"/>
        </w:rPr>
        <w:t>OPRAVU CESTY UL. KRAJN</w:t>
      </w:r>
      <w:r>
        <w:rPr>
          <w:rFonts w:ascii="Times New Roman" w:hAnsi="Times New Roman"/>
          <w:sz w:val="24"/>
          <w:szCs w:val="24"/>
          <w:u w:val="single"/>
        </w:rPr>
        <w:t>Á – SPOLUFINANCOVANIE S </w:t>
      </w:r>
      <w:r>
        <w:rPr>
          <w:rFonts w:ascii="Times New Roman" w:hAnsi="Times New Roman"/>
          <w:sz w:val="24"/>
          <w:szCs w:val="24"/>
          <w:u w:val="single"/>
          <w:lang w:val="nl-NL"/>
        </w:rPr>
        <w:t>OBCOU BOHDANOVCE NAD TRNAVOU</w:t>
      </w:r>
    </w:p>
    <w:p w:rsidR="00450AB3" w:rsidRDefault="001924FB">
      <w:pPr>
        <w:pStyle w:val="Odsekzoznamu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Obyvatelia žiadali o opravu cesty. </w:t>
      </w:r>
      <w:r w:rsidR="000A0BE6">
        <w:rPr>
          <w:rFonts w:ascii="Times New Roman" w:hAnsi="Times New Roman"/>
          <w:sz w:val="24"/>
          <w:szCs w:val="24"/>
        </w:rPr>
        <w:t>Obec dala vypracovať</w:t>
      </w:r>
      <w:r>
        <w:rPr>
          <w:rFonts w:ascii="Times New Roman" w:hAnsi="Times New Roman"/>
          <w:sz w:val="24"/>
          <w:szCs w:val="24"/>
        </w:rPr>
        <w:t xml:space="preserve"> cenovú ponuku, ktorá sa prepočítala podľa m</w:t>
      </w:r>
      <w:r w:rsidR="000A0BE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Nás to bude stáť cca 5500 eur,</w:t>
      </w:r>
      <w:r w:rsidR="000A0BE6">
        <w:rPr>
          <w:rFonts w:ascii="Times New Roman" w:hAnsi="Times New Roman"/>
          <w:sz w:val="24"/>
          <w:szCs w:val="24"/>
        </w:rPr>
        <w:t xml:space="preserve"> zvyšok hradí obec Bohdanovce nad Trnavou.</w:t>
      </w:r>
      <w:r>
        <w:rPr>
          <w:rFonts w:ascii="Times New Roman" w:hAnsi="Times New Roman"/>
          <w:sz w:val="24"/>
          <w:szCs w:val="24"/>
        </w:rPr>
        <w:t xml:space="preserve"> </w:t>
      </w:r>
      <w:r w:rsidR="000A0BE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bec Bohdanovce nad Trnavou nemá momentálne vyčlenené prostriedky a budú sa tým zaoberať najskôr až budúci rok.</w:t>
      </w:r>
    </w:p>
    <w:p w:rsidR="00450AB3" w:rsidRDefault="001924FB">
      <w:pPr>
        <w:pStyle w:val="Odsekzoznamu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PRÍ</w:t>
      </w:r>
      <w:r>
        <w:rPr>
          <w:rFonts w:ascii="Times New Roman" w:hAnsi="Times New Roman"/>
          <w:sz w:val="24"/>
          <w:szCs w:val="24"/>
          <w:u w:val="single"/>
          <w:lang w:val="de-DE"/>
        </w:rPr>
        <w:t>PRAVA RELIZ</w:t>
      </w:r>
      <w:r>
        <w:rPr>
          <w:rFonts w:ascii="Times New Roman" w:hAnsi="Times New Roman"/>
          <w:sz w:val="24"/>
          <w:szCs w:val="24"/>
          <w:u w:val="single"/>
        </w:rPr>
        <w:t xml:space="preserve">ÁCIE PROJEKTU CYRILOVÁ </w:t>
      </w:r>
      <w:r>
        <w:rPr>
          <w:rFonts w:ascii="Times New Roman" w:hAnsi="Times New Roman"/>
          <w:sz w:val="24"/>
          <w:szCs w:val="24"/>
          <w:u w:val="single"/>
          <w:lang w:val="en-US"/>
        </w:rPr>
        <w:t>ULI</w:t>
      </w:r>
      <w:r>
        <w:rPr>
          <w:rFonts w:ascii="Times New Roman" w:hAnsi="Times New Roman"/>
          <w:sz w:val="24"/>
          <w:szCs w:val="24"/>
          <w:u w:val="single"/>
        </w:rPr>
        <w:t>Č</w:t>
      </w:r>
      <w:r>
        <w:rPr>
          <w:rFonts w:ascii="Times New Roman" w:hAnsi="Times New Roman"/>
          <w:sz w:val="24"/>
          <w:szCs w:val="24"/>
          <w:u w:val="single"/>
          <w:lang w:val="de-DE"/>
        </w:rPr>
        <w:t xml:space="preserve">KA </w:t>
      </w:r>
      <w:r>
        <w:rPr>
          <w:rFonts w:ascii="Times New Roman" w:hAnsi="Times New Roman"/>
          <w:sz w:val="24"/>
          <w:szCs w:val="24"/>
          <w:u w:val="single"/>
        </w:rPr>
        <w:t>– PREKRYTIE ODVODŇ</w:t>
      </w:r>
      <w:r>
        <w:rPr>
          <w:rFonts w:ascii="Times New Roman" w:hAnsi="Times New Roman"/>
          <w:sz w:val="24"/>
          <w:szCs w:val="24"/>
          <w:u w:val="single"/>
          <w:lang w:val="de-DE"/>
        </w:rPr>
        <w:t>OVACIEHO KAN</w:t>
      </w:r>
      <w:r>
        <w:rPr>
          <w:rFonts w:ascii="Times New Roman" w:hAnsi="Times New Roman"/>
          <w:sz w:val="24"/>
          <w:szCs w:val="24"/>
          <w:u w:val="single"/>
        </w:rPr>
        <w:t>ÁLU, ROZŠÍ</w:t>
      </w:r>
      <w:r>
        <w:rPr>
          <w:rFonts w:ascii="Times New Roman" w:hAnsi="Times New Roman"/>
          <w:sz w:val="24"/>
          <w:szCs w:val="24"/>
          <w:u w:val="single"/>
          <w:lang w:val="en-US"/>
        </w:rPr>
        <w:t>RENIE CESTY</w:t>
      </w:r>
    </w:p>
    <w:p w:rsidR="00450AB3" w:rsidRDefault="000A0BE6">
      <w:pPr>
        <w:pStyle w:val="Odsekzoznamu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Z dôvodu sťažnosti p. </w:t>
      </w:r>
      <w:proofErr w:type="spellStart"/>
      <w:r>
        <w:rPr>
          <w:rFonts w:ascii="Times New Roman" w:hAnsi="Times New Roman"/>
          <w:sz w:val="24"/>
          <w:szCs w:val="24"/>
        </w:rPr>
        <w:t>Kekelákovej</w:t>
      </w:r>
      <w:proofErr w:type="spellEnd"/>
      <w:r>
        <w:rPr>
          <w:rFonts w:ascii="Times New Roman" w:hAnsi="Times New Roman"/>
          <w:sz w:val="24"/>
          <w:szCs w:val="24"/>
        </w:rPr>
        <w:t xml:space="preserve"> na ničenie plotu z dôvodu prejazdu áut, sme sa rozhodli cestu rozšíriť.</w:t>
      </w:r>
      <w:r w:rsidR="00192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1924FB">
        <w:rPr>
          <w:rFonts w:ascii="Times New Roman" w:hAnsi="Times New Roman"/>
          <w:sz w:val="24"/>
          <w:szCs w:val="24"/>
        </w:rPr>
        <w:t>ali sme vypracovať projekt aby sme zistili celkovú cenu. Je to v štádiu riešenia.</w:t>
      </w:r>
    </w:p>
    <w:p w:rsidR="00450AB3" w:rsidRDefault="001924FB">
      <w:pPr>
        <w:pStyle w:val="Odsekzoznamu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de-DE"/>
        </w:rPr>
        <w:t>PREN</w:t>
      </w:r>
      <w:r>
        <w:rPr>
          <w:rFonts w:ascii="Times New Roman" w:hAnsi="Times New Roman"/>
          <w:sz w:val="24"/>
          <w:szCs w:val="24"/>
          <w:u w:val="single"/>
        </w:rPr>
        <w:t>Á</w:t>
      </w:r>
      <w:r>
        <w:rPr>
          <w:rFonts w:ascii="Times New Roman" w:hAnsi="Times New Roman"/>
          <w:sz w:val="24"/>
          <w:szCs w:val="24"/>
          <w:u w:val="single"/>
          <w:lang w:val="en-US"/>
        </w:rPr>
        <w:t>JOM PRIESTORU B</w:t>
      </w:r>
      <w:r>
        <w:rPr>
          <w:rFonts w:ascii="Times New Roman" w:hAnsi="Times New Roman"/>
          <w:sz w:val="24"/>
          <w:szCs w:val="24"/>
          <w:u w:val="single"/>
        </w:rPr>
        <w:t>ÝVAL</w:t>
      </w:r>
      <w:r>
        <w:rPr>
          <w:rFonts w:ascii="Times New Roman" w:hAnsi="Times New Roman"/>
          <w:sz w:val="24"/>
          <w:szCs w:val="24"/>
          <w:u w:val="single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lang w:val="de-DE"/>
        </w:rPr>
        <w:t>HO TORN</w:t>
      </w:r>
      <w:r>
        <w:rPr>
          <w:rFonts w:ascii="Times New Roman" w:hAnsi="Times New Roman"/>
          <w:sz w:val="24"/>
          <w:szCs w:val="24"/>
          <w:u w:val="single"/>
        </w:rPr>
        <w:t>ÁDA</w:t>
      </w:r>
    </w:p>
    <w:p w:rsidR="00450AB3" w:rsidRDefault="001924FB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Bývalé Tornádo je prenajaté. Občania sú spokojn</w:t>
      </w:r>
      <w:r w:rsidR="000A0BE6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s otvorením baru</w:t>
      </w:r>
      <w:r w:rsidR="000A0BE6">
        <w:rPr>
          <w:rFonts w:ascii="Times New Roman" w:hAnsi="Times New Roman"/>
          <w:sz w:val="24"/>
          <w:szCs w:val="24"/>
        </w:rPr>
        <w:t>.</w:t>
      </w:r>
    </w:p>
    <w:p w:rsidR="000A0BE6" w:rsidRDefault="000A0BE6">
      <w:pPr>
        <w:pStyle w:val="Odsekzoznamu"/>
        <w:rPr>
          <w:rFonts w:ascii="Times New Roman" w:eastAsia="Times New Roman" w:hAnsi="Times New Roman" w:cs="Times New Roman"/>
          <w:u w:val="single"/>
        </w:rPr>
      </w:pPr>
    </w:p>
    <w:p w:rsidR="00450AB3" w:rsidRPr="000A0BE6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0A0BE6">
        <w:rPr>
          <w:rFonts w:ascii="Times New Roman" w:hAnsi="Times New Roman"/>
          <w:b/>
          <w:sz w:val="24"/>
          <w:szCs w:val="24"/>
        </w:rPr>
        <w:t>Schvaľovanie rozpočtov</w:t>
      </w:r>
      <w:r w:rsidRPr="000A0BE6">
        <w:rPr>
          <w:rFonts w:ascii="Times New Roman" w:hAnsi="Times New Roman"/>
          <w:b/>
          <w:sz w:val="24"/>
          <w:szCs w:val="24"/>
          <w:lang w:val="fr-FR"/>
        </w:rPr>
        <w:t>é</w:t>
      </w:r>
      <w:r w:rsidRPr="000A0BE6">
        <w:rPr>
          <w:rFonts w:ascii="Times New Roman" w:hAnsi="Times New Roman"/>
          <w:b/>
          <w:sz w:val="24"/>
          <w:szCs w:val="24"/>
        </w:rPr>
        <w:t>ho opatrenia č.3,4,5.</w:t>
      </w:r>
    </w:p>
    <w:p w:rsidR="000A0BE6" w:rsidRDefault="001924FB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</w:t>
      </w:r>
      <w:r w:rsidR="000A0BE6">
        <w:rPr>
          <w:rFonts w:ascii="Times New Roman" w:hAnsi="Times New Roman"/>
          <w:sz w:val="24"/>
          <w:szCs w:val="24"/>
        </w:rPr>
        <w:t>poprosil pani</w:t>
      </w:r>
      <w:r>
        <w:rPr>
          <w:rFonts w:ascii="Times New Roman" w:hAnsi="Times New Roman"/>
          <w:sz w:val="24"/>
          <w:szCs w:val="24"/>
        </w:rPr>
        <w:t xml:space="preserve"> ekonómku aby objasnila čoho sa týkajú rozpočtové opatrenia. </w:t>
      </w:r>
    </w:p>
    <w:p w:rsidR="00450AB3" w:rsidRDefault="00183557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</w:t>
      </w:r>
      <w:r w:rsidR="001924FB">
        <w:rPr>
          <w:rFonts w:ascii="Times New Roman" w:hAnsi="Times New Roman"/>
          <w:sz w:val="24"/>
          <w:szCs w:val="24"/>
        </w:rPr>
        <w:t>ozpočtov</w:t>
      </w:r>
      <w:r>
        <w:rPr>
          <w:rFonts w:ascii="Times New Roman" w:hAnsi="Times New Roman"/>
          <w:sz w:val="24"/>
          <w:szCs w:val="24"/>
        </w:rPr>
        <w:t xml:space="preserve">om </w:t>
      </w:r>
      <w:r w:rsidR="001924FB">
        <w:rPr>
          <w:rFonts w:ascii="Times New Roman" w:hAnsi="Times New Roman"/>
          <w:sz w:val="24"/>
          <w:szCs w:val="24"/>
        </w:rPr>
        <w:t>opatren</w:t>
      </w:r>
      <w:r>
        <w:rPr>
          <w:rFonts w:ascii="Times New Roman" w:hAnsi="Times New Roman"/>
          <w:sz w:val="24"/>
          <w:szCs w:val="24"/>
        </w:rPr>
        <w:t>í</w:t>
      </w:r>
      <w:r w:rsidR="001924FB">
        <w:rPr>
          <w:rFonts w:ascii="Times New Roman" w:hAnsi="Times New Roman"/>
          <w:sz w:val="24"/>
          <w:szCs w:val="24"/>
        </w:rPr>
        <w:t xml:space="preserve"> č. 3</w:t>
      </w:r>
      <w:r>
        <w:rPr>
          <w:rFonts w:ascii="Times New Roman" w:hAnsi="Times New Roman"/>
          <w:sz w:val="24"/>
          <w:szCs w:val="24"/>
        </w:rPr>
        <w:t xml:space="preserve"> sa navyšujú príjmy zo štátneho rozpočtu pre MŠ o 38 557,00 € a výdavky o 34 787,00€.</w:t>
      </w:r>
    </w:p>
    <w:p w:rsidR="00450AB3" w:rsidRDefault="001924FB" w:rsidP="000A0BE6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 5 poslancov</w:t>
      </w:r>
    </w:p>
    <w:p w:rsidR="000A0BE6" w:rsidRDefault="000A0BE6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Proti 0 poslancov</w:t>
      </w:r>
    </w:p>
    <w:p w:rsidR="000A0BE6" w:rsidRDefault="000A0BE6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Zdržalo sa 0 poslancov</w:t>
      </w:r>
    </w:p>
    <w:p w:rsidR="00183557" w:rsidRDefault="00183557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A0BE6" w:rsidRPr="000A0BE6" w:rsidRDefault="000A0BE6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Poslanci rozpočtové opatrenie č. 3 schválili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uznesením č. 31/2025.</w:t>
      </w:r>
    </w:p>
    <w:p w:rsidR="00183557" w:rsidRDefault="00183557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450AB3" w:rsidRDefault="00183557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rozpočtom </w:t>
      </w:r>
      <w:r w:rsidR="001924FB">
        <w:rPr>
          <w:rFonts w:ascii="Times New Roman" w:hAnsi="Times New Roman"/>
          <w:sz w:val="24"/>
          <w:szCs w:val="24"/>
        </w:rPr>
        <w:t>opatren</w:t>
      </w:r>
      <w:r>
        <w:rPr>
          <w:rFonts w:ascii="Times New Roman" w:hAnsi="Times New Roman"/>
          <w:sz w:val="24"/>
          <w:szCs w:val="24"/>
        </w:rPr>
        <w:t>í</w:t>
      </w:r>
      <w:r w:rsidR="001924FB">
        <w:rPr>
          <w:rFonts w:ascii="Times New Roman" w:hAnsi="Times New Roman"/>
          <w:sz w:val="24"/>
          <w:szCs w:val="24"/>
        </w:rPr>
        <w:t xml:space="preserve"> č. 4</w:t>
      </w:r>
      <w:r>
        <w:rPr>
          <w:rFonts w:ascii="Times New Roman" w:hAnsi="Times New Roman"/>
          <w:sz w:val="24"/>
          <w:szCs w:val="24"/>
        </w:rPr>
        <w:t xml:space="preserve"> sa navyšujú kapitálové príjmy o predaj pozemku p. Vargovi o 2706,00 € a výdavky o kúpu pozemku od p. </w:t>
      </w:r>
      <w:proofErr w:type="spellStart"/>
      <w:r>
        <w:rPr>
          <w:rFonts w:ascii="Times New Roman" w:hAnsi="Times New Roman"/>
          <w:sz w:val="24"/>
          <w:szCs w:val="24"/>
        </w:rPr>
        <w:t>Štefaničku</w:t>
      </w:r>
      <w:proofErr w:type="spellEnd"/>
      <w:r>
        <w:rPr>
          <w:rFonts w:ascii="Times New Roman" w:hAnsi="Times New Roman"/>
          <w:sz w:val="24"/>
          <w:szCs w:val="24"/>
        </w:rPr>
        <w:t xml:space="preserve"> a defibrilátor o 6476,00 €.</w:t>
      </w:r>
    </w:p>
    <w:p w:rsidR="000A0BE6" w:rsidRDefault="000A0BE6" w:rsidP="000A0BE6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5 poslancov</w:t>
      </w:r>
    </w:p>
    <w:p w:rsidR="000A0BE6" w:rsidRDefault="000A0BE6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Proti 0 poslancov</w:t>
      </w:r>
    </w:p>
    <w:p w:rsidR="000A0BE6" w:rsidRDefault="000A0BE6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Zdržalo sa 0 poslancov</w:t>
      </w:r>
    </w:p>
    <w:p w:rsidR="00183557" w:rsidRDefault="00183557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A0BE6" w:rsidRPr="000A0BE6" w:rsidRDefault="000A0BE6" w:rsidP="000A0BE6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Poslanci rozpočtové opatrenie č. </w:t>
      </w:r>
      <w:r w:rsidR="0018355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schválili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uznesením č. 32/2025.</w:t>
      </w:r>
    </w:p>
    <w:p w:rsidR="000A0BE6" w:rsidRDefault="000A0BE6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450AB3" w:rsidRDefault="00183557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r</w:t>
      </w:r>
      <w:r w:rsidR="001924FB">
        <w:rPr>
          <w:rFonts w:ascii="Times New Roman" w:hAnsi="Times New Roman"/>
          <w:sz w:val="24"/>
          <w:szCs w:val="24"/>
        </w:rPr>
        <w:t>ozpočtové opatren</w:t>
      </w:r>
      <w:r>
        <w:rPr>
          <w:rFonts w:ascii="Times New Roman" w:hAnsi="Times New Roman"/>
          <w:sz w:val="24"/>
          <w:szCs w:val="24"/>
        </w:rPr>
        <w:t>í</w:t>
      </w:r>
      <w:r w:rsidR="001924FB">
        <w:rPr>
          <w:rFonts w:ascii="Times New Roman" w:hAnsi="Times New Roman"/>
          <w:sz w:val="24"/>
          <w:szCs w:val="24"/>
        </w:rPr>
        <w:t xml:space="preserve"> č. 5</w:t>
      </w:r>
      <w:r>
        <w:rPr>
          <w:rFonts w:ascii="Times New Roman" w:hAnsi="Times New Roman"/>
          <w:sz w:val="24"/>
          <w:szCs w:val="24"/>
        </w:rPr>
        <w:t xml:space="preserve"> sa navyšujú bežné príjmy o dotácie od Tipsportu a </w:t>
      </w:r>
      <w:proofErr w:type="spellStart"/>
      <w:r>
        <w:rPr>
          <w:rFonts w:ascii="Times New Roman" w:hAnsi="Times New Roman"/>
          <w:sz w:val="24"/>
          <w:szCs w:val="24"/>
        </w:rPr>
        <w:t>Ekopolisu</w:t>
      </w:r>
      <w:proofErr w:type="spellEnd"/>
      <w:r>
        <w:rPr>
          <w:rFonts w:ascii="Times New Roman" w:hAnsi="Times New Roman"/>
          <w:sz w:val="24"/>
          <w:szCs w:val="24"/>
        </w:rPr>
        <w:t xml:space="preserve"> na výsadbu stromov a Trnavského samosprávneho kraja o 8788,00 €. Výdavky budú takisto zvýšené o 8 788,00 €</w:t>
      </w:r>
    </w:p>
    <w:p w:rsidR="00183557" w:rsidRDefault="00183557" w:rsidP="00183557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5 poslancov</w:t>
      </w:r>
    </w:p>
    <w:p w:rsidR="00183557" w:rsidRDefault="00183557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Proti 0 poslancov</w:t>
      </w:r>
    </w:p>
    <w:p w:rsidR="00183557" w:rsidRDefault="00183557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Zdržalo sa 0 poslancov</w:t>
      </w:r>
    </w:p>
    <w:p w:rsidR="00183557" w:rsidRDefault="00183557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183557" w:rsidRPr="000A0BE6" w:rsidRDefault="00183557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Poslanci rozpočtové opatrenie č. 5 schválili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uznesením č. 33/2025.</w:t>
      </w:r>
    </w:p>
    <w:p w:rsidR="00183557" w:rsidRDefault="00183557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450AB3" w:rsidRDefault="001924FB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18355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zpočet </w:t>
      </w:r>
      <w:r w:rsidR="0018355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ostáva prebytkový o 1000 eur</w:t>
      </w:r>
      <w:r w:rsidR="00183557">
        <w:rPr>
          <w:rFonts w:ascii="Times New Roman" w:hAnsi="Times New Roman"/>
          <w:sz w:val="24"/>
          <w:szCs w:val="24"/>
        </w:rPr>
        <w:t>, tak ako bol schválený na konci roka 2024.</w:t>
      </w:r>
    </w:p>
    <w:p w:rsidR="00183557" w:rsidRDefault="00183557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450AB3" w:rsidRPr="00183557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183557">
        <w:rPr>
          <w:rFonts w:ascii="Times New Roman" w:hAnsi="Times New Roman"/>
          <w:b/>
          <w:sz w:val="24"/>
          <w:szCs w:val="24"/>
        </w:rPr>
        <w:t>Ž</w:t>
      </w:r>
      <w:r w:rsidRPr="00183557">
        <w:rPr>
          <w:rFonts w:ascii="Times New Roman" w:hAnsi="Times New Roman"/>
          <w:b/>
          <w:sz w:val="24"/>
          <w:szCs w:val="24"/>
          <w:lang w:val="pt-PT"/>
        </w:rPr>
        <w:t>iados</w:t>
      </w:r>
      <w:r w:rsidRPr="00183557">
        <w:rPr>
          <w:rFonts w:ascii="Times New Roman" w:hAnsi="Times New Roman"/>
          <w:b/>
          <w:sz w:val="24"/>
          <w:szCs w:val="24"/>
        </w:rPr>
        <w:t>ť o predĺženie nájomnej zmluvy – Igor Gondža, Suchovská 306/42, byt č.42</w:t>
      </w:r>
    </w:p>
    <w:p w:rsidR="00450AB3" w:rsidRDefault="001924FB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7867223"/>
      <w:r>
        <w:rPr>
          <w:rFonts w:ascii="Times New Roman" w:hAnsi="Times New Roman"/>
          <w:sz w:val="24"/>
          <w:szCs w:val="24"/>
        </w:rPr>
        <w:t>Na pracovnom stretnutí bola žiadosť odkonzultovaná. Všetky požiadavky boli splnené. Zmluva predĺžená na 3 roky</w:t>
      </w:r>
      <w:r w:rsidR="00183557">
        <w:rPr>
          <w:rFonts w:ascii="Times New Roman" w:hAnsi="Times New Roman"/>
          <w:sz w:val="24"/>
          <w:szCs w:val="24"/>
        </w:rPr>
        <w:t>.</w:t>
      </w:r>
    </w:p>
    <w:bookmarkEnd w:id="0"/>
    <w:p w:rsidR="00450AB3" w:rsidRDefault="001924FB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5 poslancov</w:t>
      </w:r>
    </w:p>
    <w:p w:rsidR="00450AB3" w:rsidRDefault="001924FB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450AB3" w:rsidRDefault="001924FB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450AB3" w:rsidRDefault="00450AB3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450AB3" w:rsidRDefault="001924FB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obecného za</w:t>
      </w:r>
      <w:r w:rsidR="00183557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 xml:space="preserve">upiteľstva schválili predĺženie nájomnej zmluvy </w:t>
      </w:r>
      <w:r>
        <w:rPr>
          <w:rFonts w:ascii="Times New Roman" w:hAnsi="Times New Roman"/>
          <w:b/>
          <w:bCs/>
          <w:sz w:val="24"/>
          <w:szCs w:val="24"/>
        </w:rPr>
        <w:t>uznesením č. 34/2025.</w:t>
      </w:r>
    </w:p>
    <w:p w:rsidR="00450AB3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183557">
        <w:rPr>
          <w:rFonts w:ascii="Times New Roman" w:hAnsi="Times New Roman"/>
          <w:b/>
          <w:sz w:val="24"/>
          <w:szCs w:val="24"/>
        </w:rPr>
        <w:t>Ž</w:t>
      </w:r>
      <w:r w:rsidRPr="00183557">
        <w:rPr>
          <w:rFonts w:ascii="Times New Roman" w:hAnsi="Times New Roman"/>
          <w:b/>
          <w:sz w:val="24"/>
          <w:szCs w:val="24"/>
          <w:lang w:val="pt-PT"/>
        </w:rPr>
        <w:t>iados</w:t>
      </w:r>
      <w:r w:rsidRPr="00183557">
        <w:rPr>
          <w:rFonts w:ascii="Times New Roman" w:hAnsi="Times New Roman"/>
          <w:b/>
          <w:sz w:val="24"/>
          <w:szCs w:val="24"/>
        </w:rPr>
        <w:t xml:space="preserve">ť o predĺženie nájomnej zmluvy – </w:t>
      </w:r>
      <w:r w:rsidRPr="00183557">
        <w:rPr>
          <w:rFonts w:ascii="Times New Roman" w:hAnsi="Times New Roman"/>
          <w:b/>
          <w:sz w:val="24"/>
          <w:szCs w:val="24"/>
          <w:lang w:val="da-DK"/>
        </w:rPr>
        <w:t>Karol K</w:t>
      </w:r>
      <w:r w:rsidRPr="00183557">
        <w:rPr>
          <w:rFonts w:ascii="Times New Roman" w:hAnsi="Times New Roman"/>
          <w:b/>
          <w:sz w:val="24"/>
          <w:szCs w:val="24"/>
        </w:rPr>
        <w:t>ánya, Suchovská 303/45, byt č. 19</w:t>
      </w:r>
    </w:p>
    <w:p w:rsidR="00183557" w:rsidRPr="00183557" w:rsidRDefault="00183557" w:rsidP="00183557">
      <w:pPr>
        <w:rPr>
          <w:rFonts w:ascii="Times New Roman" w:eastAsia="Times New Roman" w:hAnsi="Times New Roman" w:cs="Times New Roman"/>
          <w:sz w:val="24"/>
          <w:szCs w:val="24"/>
        </w:rPr>
      </w:pPr>
      <w:r w:rsidRPr="00183557">
        <w:rPr>
          <w:rFonts w:ascii="Times New Roman" w:hAnsi="Times New Roman"/>
          <w:sz w:val="24"/>
          <w:szCs w:val="24"/>
        </w:rPr>
        <w:t>Na pracovnom stretnutí bola žiadosť odkonzultovaná. Všetky požiadavky boli splnené. Zmluva predĺžená na 3 roky.</w:t>
      </w:r>
    </w:p>
    <w:p w:rsidR="00183557" w:rsidRPr="00183557" w:rsidRDefault="00183557" w:rsidP="00183557">
      <w:pPr>
        <w:rPr>
          <w:rFonts w:ascii="Times New Roman" w:hAnsi="Times New Roman"/>
          <w:b/>
          <w:sz w:val="24"/>
          <w:szCs w:val="24"/>
        </w:rPr>
      </w:pPr>
    </w:p>
    <w:p w:rsidR="00450AB3" w:rsidRDefault="001924FB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 5 poslancov</w:t>
      </w:r>
    </w:p>
    <w:p w:rsidR="00450AB3" w:rsidRDefault="001924FB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450AB3" w:rsidRDefault="001924FB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183557" w:rsidRDefault="00183557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450AB3" w:rsidRDefault="001924FB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obecného zastupiteľstva schválili pred</w:t>
      </w:r>
      <w:r w:rsidR="00183557">
        <w:rPr>
          <w:rFonts w:ascii="Times New Roman" w:hAnsi="Times New Roman"/>
          <w:sz w:val="24"/>
          <w:szCs w:val="24"/>
        </w:rPr>
        <w:t>ĺ</w:t>
      </w:r>
      <w:r>
        <w:rPr>
          <w:rFonts w:ascii="Times New Roman" w:hAnsi="Times New Roman"/>
          <w:sz w:val="24"/>
          <w:szCs w:val="24"/>
        </w:rPr>
        <w:t xml:space="preserve">ženie nájomnej zmluvy </w:t>
      </w:r>
      <w:r>
        <w:rPr>
          <w:rFonts w:ascii="Times New Roman" w:hAnsi="Times New Roman"/>
          <w:b/>
          <w:bCs/>
          <w:sz w:val="24"/>
          <w:szCs w:val="24"/>
        </w:rPr>
        <w:t>uznesením č. 35/2025</w:t>
      </w:r>
      <w:r w:rsidR="00183557">
        <w:rPr>
          <w:rFonts w:ascii="Times New Roman" w:hAnsi="Times New Roman"/>
          <w:b/>
          <w:bCs/>
          <w:sz w:val="24"/>
          <w:szCs w:val="24"/>
        </w:rPr>
        <w:t>.</w:t>
      </w:r>
    </w:p>
    <w:p w:rsidR="00183557" w:rsidRPr="00183557" w:rsidRDefault="00183557">
      <w:pPr>
        <w:pStyle w:val="Odsekzoznamu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AB3" w:rsidRPr="00183557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183557">
        <w:rPr>
          <w:rFonts w:ascii="Times New Roman" w:hAnsi="Times New Roman"/>
          <w:b/>
          <w:sz w:val="24"/>
          <w:szCs w:val="24"/>
        </w:rPr>
        <w:t>Ž</w:t>
      </w:r>
      <w:r w:rsidRPr="00183557">
        <w:rPr>
          <w:rFonts w:ascii="Times New Roman" w:hAnsi="Times New Roman"/>
          <w:b/>
          <w:sz w:val="24"/>
          <w:szCs w:val="24"/>
          <w:lang w:val="pt-PT"/>
        </w:rPr>
        <w:t>iados</w:t>
      </w:r>
      <w:r w:rsidRPr="00183557">
        <w:rPr>
          <w:rFonts w:ascii="Times New Roman" w:hAnsi="Times New Roman"/>
          <w:b/>
          <w:sz w:val="24"/>
          <w:szCs w:val="24"/>
        </w:rPr>
        <w:t>ť o zmenu UP Štefanička Juraj, po schválení architektom pre ÚP</w:t>
      </w:r>
    </w:p>
    <w:p w:rsidR="00450AB3" w:rsidRDefault="001924FB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Štefanička </w:t>
      </w:r>
      <w:r w:rsidR="00207AC5">
        <w:rPr>
          <w:rFonts w:ascii="Times New Roman" w:hAnsi="Times New Roman"/>
          <w:sz w:val="24"/>
          <w:szCs w:val="24"/>
        </w:rPr>
        <w:t>žiada o zmenu ÚP</w:t>
      </w:r>
      <w:r>
        <w:rPr>
          <w:rFonts w:ascii="Times New Roman" w:hAnsi="Times New Roman"/>
          <w:sz w:val="24"/>
          <w:szCs w:val="24"/>
        </w:rPr>
        <w:t xml:space="preserve"> z dôvodu nízko</w:t>
      </w:r>
      <w:r w:rsidR="004B69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podlažnej stavby na záhrade. </w:t>
      </w:r>
    </w:p>
    <w:p w:rsidR="00450AB3" w:rsidRDefault="001924FB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4 poslancov</w:t>
      </w:r>
    </w:p>
    <w:p w:rsidR="00450AB3" w:rsidRDefault="001924FB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450AB3" w:rsidRDefault="001924FB" w:rsidP="00183557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 sa 1 poslanec.</w:t>
      </w:r>
    </w:p>
    <w:p w:rsidR="00183557" w:rsidRDefault="00183557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3F65DB" w:rsidRPr="003F65DB" w:rsidRDefault="003F65DB" w:rsidP="003F65DB">
      <w:pPr>
        <w:pStyle w:val="Odsekzoznamu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5DB">
        <w:rPr>
          <w:rFonts w:ascii="Times New Roman" w:hAnsi="Times New Roman"/>
          <w:b/>
          <w:sz w:val="24"/>
          <w:szCs w:val="24"/>
        </w:rPr>
        <w:t xml:space="preserve">Schválenie možnosti zmeny ÚP obce v rozsahu doplnenia osobitného regulatívu na parcele číslo 40/2 </w:t>
      </w:r>
      <w:proofErr w:type="spellStart"/>
      <w:r w:rsidRPr="003F65DB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Pr="003F65DB">
        <w:rPr>
          <w:rFonts w:ascii="Times New Roman" w:hAnsi="Times New Roman"/>
          <w:b/>
          <w:sz w:val="24"/>
          <w:szCs w:val="24"/>
        </w:rPr>
        <w:t>. Šelpice z dôvodu požiadavky na zmenu existujúcej regulácie vyplývajúcej pre funkčnej celok A 01 pre výstavbu v záhradách.</w:t>
      </w:r>
    </w:p>
    <w:p w:rsidR="00450AB3" w:rsidRDefault="00183557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Poslanci žiadosť o zmenu ÚP schválili </w:t>
      </w:r>
      <w:r w:rsidRPr="0055517E">
        <w:rPr>
          <w:rFonts w:ascii="Times New Roman" w:hAnsi="Times New Roman"/>
          <w:b/>
          <w:sz w:val="24"/>
          <w:szCs w:val="24"/>
        </w:rPr>
        <w:t>u</w:t>
      </w:r>
      <w:r w:rsidR="001924FB" w:rsidRPr="0055517E">
        <w:rPr>
          <w:rFonts w:ascii="Times New Roman" w:hAnsi="Times New Roman"/>
          <w:b/>
          <w:sz w:val="24"/>
          <w:szCs w:val="24"/>
        </w:rPr>
        <w:t>znesen</w:t>
      </w:r>
      <w:r w:rsidRPr="0055517E">
        <w:rPr>
          <w:rFonts w:ascii="Times New Roman" w:hAnsi="Times New Roman"/>
          <w:b/>
          <w:sz w:val="24"/>
          <w:szCs w:val="24"/>
        </w:rPr>
        <w:t>ím</w:t>
      </w:r>
      <w:r w:rsidR="001924FB" w:rsidRPr="0055517E">
        <w:rPr>
          <w:rFonts w:ascii="Times New Roman" w:hAnsi="Times New Roman"/>
          <w:b/>
          <w:sz w:val="24"/>
          <w:szCs w:val="24"/>
        </w:rPr>
        <w:t xml:space="preserve"> č. </w:t>
      </w:r>
      <w:r w:rsidR="001924FB" w:rsidRPr="0055517E">
        <w:rPr>
          <w:rFonts w:ascii="Times New Roman" w:hAnsi="Times New Roman"/>
          <w:b/>
          <w:bCs/>
          <w:sz w:val="24"/>
          <w:szCs w:val="24"/>
        </w:rPr>
        <w:t>36/2025</w:t>
      </w:r>
      <w:r w:rsidRPr="0055517E">
        <w:rPr>
          <w:rFonts w:ascii="Times New Roman" w:hAnsi="Times New Roman"/>
          <w:b/>
          <w:bCs/>
          <w:sz w:val="24"/>
          <w:szCs w:val="24"/>
        </w:rPr>
        <w:t>.</w:t>
      </w:r>
    </w:p>
    <w:p w:rsidR="00450AB3" w:rsidRPr="0055517E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55517E">
        <w:rPr>
          <w:rFonts w:ascii="Times New Roman" w:hAnsi="Times New Roman"/>
          <w:b/>
          <w:sz w:val="24"/>
          <w:szCs w:val="24"/>
        </w:rPr>
        <w:t>Ž</w:t>
      </w:r>
      <w:r w:rsidRPr="0055517E">
        <w:rPr>
          <w:rFonts w:ascii="Times New Roman" w:hAnsi="Times New Roman"/>
          <w:b/>
          <w:sz w:val="24"/>
          <w:szCs w:val="24"/>
          <w:lang w:val="pt-PT"/>
        </w:rPr>
        <w:t>iados</w:t>
      </w:r>
      <w:r w:rsidRPr="0055517E">
        <w:rPr>
          <w:rFonts w:ascii="Times New Roman" w:hAnsi="Times New Roman"/>
          <w:b/>
          <w:sz w:val="24"/>
          <w:szCs w:val="24"/>
        </w:rPr>
        <w:t>ť o zmenu UP Lutišan Jozef, po schválení architektom pre ÚP</w:t>
      </w:r>
    </w:p>
    <w:p w:rsidR="006C619E" w:rsidRDefault="006C619E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Lutišan</w:t>
      </w:r>
      <w:proofErr w:type="spellEnd"/>
      <w:r>
        <w:rPr>
          <w:rFonts w:ascii="Times New Roman" w:hAnsi="Times New Roman"/>
          <w:sz w:val="24"/>
          <w:szCs w:val="24"/>
        </w:rPr>
        <w:t xml:space="preserve"> žiada o zmenu, z dôvodu historicky vytvorenej malej parcely.</w:t>
      </w:r>
    </w:p>
    <w:p w:rsidR="00450AB3" w:rsidRDefault="001924FB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Schválenie možnosti zmeny ÚP obce v rozsahu doplnenia osobitného regulatívu na parcelu č. 66/3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Šelpice z dôvodu historicky vzniknutej malej parcely na území jestvujúcej uličnej zástavby rodinných domov.</w:t>
      </w:r>
    </w:p>
    <w:p w:rsidR="00450AB3" w:rsidRDefault="001924FB" w:rsidP="0055517E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5 poslancov</w:t>
      </w:r>
    </w:p>
    <w:p w:rsidR="00450AB3" w:rsidRDefault="001924FB" w:rsidP="0055517E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450AB3" w:rsidRDefault="001924FB" w:rsidP="0055517E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55517E" w:rsidRDefault="0055517E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450AB3" w:rsidRDefault="001924FB">
      <w:pPr>
        <w:pStyle w:val="Odsekzoznamu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Poslanci žiadosť o zmenu UP schválili </w:t>
      </w:r>
      <w:r w:rsidRPr="0055517E">
        <w:rPr>
          <w:rFonts w:ascii="Times New Roman" w:hAnsi="Times New Roman"/>
          <w:b/>
          <w:sz w:val="24"/>
          <w:szCs w:val="24"/>
        </w:rPr>
        <w:t>uznesením č. 37/2025</w:t>
      </w:r>
      <w:r w:rsidR="0055517E">
        <w:rPr>
          <w:rFonts w:ascii="Times New Roman" w:hAnsi="Times New Roman"/>
          <w:b/>
          <w:sz w:val="24"/>
          <w:szCs w:val="24"/>
        </w:rPr>
        <w:t>.</w:t>
      </w:r>
    </w:p>
    <w:p w:rsidR="003F65DB" w:rsidRPr="003F65DB" w:rsidRDefault="003F65DB">
      <w:pPr>
        <w:pStyle w:val="Odsekzoznamu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AB3" w:rsidRPr="003F65DB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val="de-DE"/>
        </w:rPr>
      </w:pPr>
      <w:r w:rsidRPr="003F65DB">
        <w:rPr>
          <w:rFonts w:ascii="Times New Roman" w:hAnsi="Times New Roman"/>
          <w:b/>
          <w:sz w:val="24"/>
          <w:szCs w:val="24"/>
          <w:lang w:val="de-DE"/>
        </w:rPr>
        <w:t>Spr</w:t>
      </w:r>
      <w:r w:rsidRPr="003F65DB">
        <w:rPr>
          <w:rFonts w:ascii="Times New Roman" w:hAnsi="Times New Roman"/>
          <w:b/>
          <w:sz w:val="24"/>
          <w:szCs w:val="24"/>
        </w:rPr>
        <w:t>áva Hlavnej kontrol</w:t>
      </w:r>
      <w:r w:rsidRPr="003F65DB">
        <w:rPr>
          <w:rFonts w:ascii="Times New Roman" w:hAnsi="Times New Roman"/>
          <w:b/>
          <w:sz w:val="24"/>
          <w:szCs w:val="24"/>
          <w:lang w:val="es-ES_tradnl"/>
        </w:rPr>
        <w:t>ó</w:t>
      </w:r>
      <w:r w:rsidRPr="003F65DB">
        <w:rPr>
          <w:rFonts w:ascii="Times New Roman" w:hAnsi="Times New Roman"/>
          <w:b/>
          <w:sz w:val="24"/>
          <w:szCs w:val="24"/>
        </w:rPr>
        <w:t>rky z kontroly č. 1/2025. Kontrola platnej legislatívy obce pri nakladaní s nájomnými bytmi vo vlastníctve obce – obdobie 2025</w:t>
      </w:r>
    </w:p>
    <w:p w:rsidR="00450AB3" w:rsidRDefault="008D78B2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Hlavná kontrolórka vykonala kontrolu platnej legislatívy obce pri nakladaní s nájomnými bytmi vo vlastníctve obce v dňoch od 1.5.2025 do 15.7.2025. Kontrolou bola preverená legislatíva obce pri nakladaní s nájomnými bytmi vo vlastníctve obce – VZN č. 2/2013 o nakladaní s nájomnými bytmi v obci Šelpice v znení dodatkov – č. 1/2014,č.1/2015,č.1/2020. </w:t>
      </w:r>
      <w:proofErr w:type="spellStart"/>
      <w:r>
        <w:rPr>
          <w:rFonts w:ascii="Times New Roman" w:hAnsi="Times New Roman"/>
          <w:sz w:val="24"/>
          <w:szCs w:val="24"/>
        </w:rPr>
        <w:t>VZn</w:t>
      </w:r>
      <w:proofErr w:type="spellEnd"/>
      <w:r>
        <w:rPr>
          <w:rFonts w:ascii="Times New Roman" w:hAnsi="Times New Roman"/>
          <w:sz w:val="24"/>
          <w:szCs w:val="24"/>
        </w:rPr>
        <w:t xml:space="preserve"> bolo vydané v roku 2013 podľa platných ustanovení zákona č. 607/2003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 o Štátnom fonde rozvoja bývania v znení neskorších predpisov a zákona č. 443/2010 o dotáciách na rozvoj bývania a o sociálnom bývaní. Zákon 443/2010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 bol 11 krát novelizovaný</w:t>
      </w:r>
      <w:r w:rsidR="006C619E">
        <w:rPr>
          <w:rFonts w:ascii="Times New Roman" w:hAnsi="Times New Roman"/>
          <w:sz w:val="24"/>
          <w:szCs w:val="24"/>
        </w:rPr>
        <w:t xml:space="preserve">, tieto zmeny však neboli v plnom rozsahu zapracované do starého VZN. Bol vypracovaný nový návrh VZN podľa vzoru  v materiáloch Ministerstva dopravy </w:t>
      </w:r>
      <w:r w:rsidR="006C619E">
        <w:rPr>
          <w:rFonts w:ascii="Times New Roman" w:hAnsi="Times New Roman"/>
          <w:sz w:val="24"/>
          <w:szCs w:val="24"/>
        </w:rPr>
        <w:lastRenderedPageBreak/>
        <w:t>Slovenskej republiky „</w:t>
      </w:r>
      <w:r w:rsidR="006C619E">
        <w:rPr>
          <w:rFonts w:ascii="Times New Roman" w:hAnsi="Times New Roman"/>
          <w:i/>
          <w:sz w:val="24"/>
          <w:szCs w:val="24"/>
        </w:rPr>
        <w:t xml:space="preserve">Odporúčania pre samosprávu pri výbere nájomcov a prideľovaní nájomných bytov určených na sociálne bývanie.“ </w:t>
      </w:r>
      <w:r w:rsidR="006C619E">
        <w:rPr>
          <w:rFonts w:ascii="Times New Roman" w:hAnsi="Times New Roman"/>
          <w:sz w:val="24"/>
          <w:szCs w:val="24"/>
        </w:rPr>
        <w:t>Návrh bol vyvesený na úradnej tabuli dňa 22.5.2025. 12.6.2025 bol schválený na OZ uznesením č. 19/2025. VZN nadobudlo účinnosť dňa 1.7.2025.</w:t>
      </w:r>
    </w:p>
    <w:p w:rsidR="00E700C1" w:rsidRDefault="00E700C1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700C1" w:rsidRPr="00E700C1" w:rsidRDefault="00E700C1">
      <w:pPr>
        <w:pStyle w:val="Odsekzoznamu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Poslanci správu hlavnej kontrolórky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berú na vedomie.</w:t>
      </w:r>
    </w:p>
    <w:p w:rsidR="00450AB3" w:rsidRPr="006C619E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val="fr-FR"/>
        </w:rPr>
      </w:pPr>
      <w:r w:rsidRPr="006C619E">
        <w:rPr>
          <w:rFonts w:ascii="Times New Roman" w:hAnsi="Times New Roman"/>
          <w:b/>
          <w:sz w:val="24"/>
          <w:szCs w:val="24"/>
          <w:lang w:val="fr-FR"/>
        </w:rPr>
        <w:t>Interpel</w:t>
      </w:r>
      <w:proofErr w:type="spellStart"/>
      <w:r w:rsidRPr="006C619E">
        <w:rPr>
          <w:rFonts w:ascii="Times New Roman" w:hAnsi="Times New Roman"/>
          <w:b/>
          <w:sz w:val="24"/>
          <w:szCs w:val="24"/>
        </w:rPr>
        <w:t>ácie</w:t>
      </w:r>
      <w:proofErr w:type="spellEnd"/>
      <w:r w:rsidRPr="006C619E">
        <w:rPr>
          <w:rFonts w:ascii="Times New Roman" w:hAnsi="Times New Roman"/>
          <w:b/>
          <w:sz w:val="24"/>
          <w:szCs w:val="24"/>
        </w:rPr>
        <w:t xml:space="preserve"> poslancov a</w:t>
      </w:r>
      <w:r w:rsidR="006C619E">
        <w:rPr>
          <w:rFonts w:ascii="Times New Roman" w:hAnsi="Times New Roman"/>
          <w:b/>
          <w:sz w:val="24"/>
          <w:szCs w:val="24"/>
        </w:rPr>
        <w:t> </w:t>
      </w:r>
      <w:r w:rsidRPr="006C619E">
        <w:rPr>
          <w:rFonts w:ascii="Times New Roman" w:hAnsi="Times New Roman"/>
          <w:b/>
          <w:sz w:val="24"/>
          <w:szCs w:val="24"/>
        </w:rPr>
        <w:t>obyvateľov</w:t>
      </w:r>
    </w:p>
    <w:p w:rsidR="004117A1" w:rsidRDefault="006C619E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Utašiová</w:t>
      </w:r>
      <w:proofErr w:type="spellEnd"/>
      <w:r>
        <w:rPr>
          <w:rFonts w:ascii="Times New Roman" w:hAnsi="Times New Roman"/>
          <w:sz w:val="24"/>
          <w:szCs w:val="24"/>
        </w:rPr>
        <w:t xml:space="preserve"> chcela vedieť kto bude „</w:t>
      </w:r>
      <w:proofErr w:type="spellStart"/>
      <w:r>
        <w:rPr>
          <w:rFonts w:ascii="Times New Roman" w:hAnsi="Times New Roman"/>
          <w:sz w:val="24"/>
          <w:szCs w:val="24"/>
        </w:rPr>
        <w:t>dozorovať</w:t>
      </w:r>
      <w:proofErr w:type="spellEnd"/>
      <w:r>
        <w:rPr>
          <w:rFonts w:ascii="Times New Roman" w:hAnsi="Times New Roman"/>
          <w:sz w:val="24"/>
          <w:szCs w:val="24"/>
        </w:rPr>
        <w:t xml:space="preserve">“ opravu cesty na ulici Krajná. </w:t>
      </w:r>
      <w:r w:rsidR="00B2170A">
        <w:rPr>
          <w:rFonts w:ascii="Times New Roman" w:hAnsi="Times New Roman"/>
          <w:sz w:val="24"/>
          <w:szCs w:val="24"/>
        </w:rPr>
        <w:t>Poslanec p</w:t>
      </w:r>
      <w:r>
        <w:rPr>
          <w:rFonts w:ascii="Times New Roman" w:hAnsi="Times New Roman"/>
          <w:sz w:val="24"/>
          <w:szCs w:val="24"/>
        </w:rPr>
        <w:t xml:space="preserve">. </w:t>
      </w:r>
      <w:r w:rsidR="001924FB">
        <w:rPr>
          <w:rFonts w:ascii="Times New Roman" w:hAnsi="Times New Roman"/>
          <w:sz w:val="24"/>
          <w:szCs w:val="24"/>
        </w:rPr>
        <w:t xml:space="preserve">Štefanička </w:t>
      </w:r>
      <w:r w:rsidR="004117A1">
        <w:rPr>
          <w:rFonts w:ascii="Times New Roman" w:hAnsi="Times New Roman"/>
          <w:sz w:val="24"/>
          <w:szCs w:val="24"/>
        </w:rPr>
        <w:t>jej vysvetlil, že</w:t>
      </w:r>
      <w:r w:rsidR="001924FB">
        <w:rPr>
          <w:rFonts w:ascii="Times New Roman" w:hAnsi="Times New Roman"/>
          <w:sz w:val="24"/>
          <w:szCs w:val="24"/>
        </w:rPr>
        <w:t xml:space="preserve"> </w:t>
      </w:r>
      <w:r w:rsidR="004117A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ým pádom,</w:t>
      </w:r>
      <w:r w:rsidR="00192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že obec</w:t>
      </w:r>
      <w:r w:rsidR="00192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="001924FB">
        <w:rPr>
          <w:rFonts w:ascii="Times New Roman" w:hAnsi="Times New Roman"/>
          <w:sz w:val="24"/>
          <w:szCs w:val="24"/>
        </w:rPr>
        <w:t>ohdanovce</w:t>
      </w:r>
      <w:r>
        <w:rPr>
          <w:rFonts w:ascii="Times New Roman" w:hAnsi="Times New Roman"/>
          <w:sz w:val="24"/>
          <w:szCs w:val="24"/>
        </w:rPr>
        <w:t xml:space="preserve"> nad Trnavou nemá na tento rok vyčlenené finančné prostriedky na opravu cesty tak sa oprava nebude</w:t>
      </w:r>
      <w:r w:rsidR="004117A1">
        <w:rPr>
          <w:rFonts w:ascii="Times New Roman" w:hAnsi="Times New Roman"/>
          <w:sz w:val="24"/>
          <w:szCs w:val="24"/>
        </w:rPr>
        <w:t xml:space="preserve"> tento rok realizovať, čiže riešiť teraz dozor je bezpredmetné.</w:t>
      </w:r>
      <w:r w:rsidR="001924FB">
        <w:rPr>
          <w:rFonts w:ascii="Times New Roman" w:hAnsi="Times New Roman"/>
          <w:sz w:val="24"/>
          <w:szCs w:val="24"/>
        </w:rPr>
        <w:t xml:space="preserve"> </w:t>
      </w:r>
    </w:p>
    <w:p w:rsidR="00450AB3" w:rsidRDefault="004117A1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Utašiová</w:t>
      </w:r>
      <w:proofErr w:type="spellEnd"/>
      <w:r>
        <w:rPr>
          <w:rFonts w:ascii="Times New Roman" w:hAnsi="Times New Roman"/>
          <w:sz w:val="24"/>
          <w:szCs w:val="24"/>
        </w:rPr>
        <w:t xml:space="preserve"> poukazovala na nedokončenú cestu k bytovkám na ul. Suchovská. Starosta obce vysvetlil situáciu tak, že v projekte týkajúcom sa bytoviek neboli zahrnuté ani parkoviská ani cesta, čiže chýbali finančné prostriedky na dokončenie. Obec musela predať vrchné parcely p. </w:t>
      </w:r>
      <w:proofErr w:type="spellStart"/>
      <w:r>
        <w:rPr>
          <w:rFonts w:ascii="Times New Roman" w:hAnsi="Times New Roman"/>
          <w:sz w:val="24"/>
          <w:szCs w:val="24"/>
        </w:rPr>
        <w:t>Novosedlíkovi</w:t>
      </w:r>
      <w:proofErr w:type="spellEnd"/>
      <w:r>
        <w:rPr>
          <w:rFonts w:ascii="Times New Roman" w:hAnsi="Times New Roman"/>
          <w:sz w:val="24"/>
          <w:szCs w:val="24"/>
        </w:rPr>
        <w:t xml:space="preserve"> aby vôbec mala na ako také dokončenie. Starosta intenzívne pracuje na tom, aby cestu dokončil a snaží sa získať na to finančné prostriedky.</w:t>
      </w:r>
    </w:p>
    <w:p w:rsidR="00450AB3" w:rsidRDefault="006C4476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1924FB">
        <w:rPr>
          <w:rFonts w:ascii="Times New Roman" w:hAnsi="Times New Roman"/>
          <w:sz w:val="24"/>
          <w:szCs w:val="24"/>
        </w:rPr>
        <w:t>Utašiová</w:t>
      </w:r>
      <w:proofErr w:type="spellEnd"/>
      <w:r w:rsidR="001924FB">
        <w:rPr>
          <w:rFonts w:ascii="Times New Roman" w:hAnsi="Times New Roman"/>
          <w:sz w:val="24"/>
          <w:szCs w:val="24"/>
        </w:rPr>
        <w:t xml:space="preserve"> - chcela vyjadrenie hlavnej kontrolórky</w:t>
      </w:r>
      <w:r>
        <w:rPr>
          <w:rFonts w:ascii="Times New Roman" w:hAnsi="Times New Roman"/>
          <w:sz w:val="24"/>
          <w:szCs w:val="24"/>
        </w:rPr>
        <w:t xml:space="preserve"> na otázky, ktoré zaslala emailom:</w:t>
      </w:r>
    </w:p>
    <w:p w:rsidR="006C4476" w:rsidRPr="006C4476" w:rsidRDefault="006C4476">
      <w:pPr>
        <w:pStyle w:val="Odsekzoznamu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44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Prečo sa na tomto zastupiteľstve </w:t>
      </w:r>
      <w:proofErr w:type="spellStart"/>
      <w:r w:rsidRPr="006C44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neprejednávalo</w:t>
      </w:r>
      <w:proofErr w:type="spellEnd"/>
      <w:r w:rsidRPr="006C44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predĺženie jej nájomnej zmluvy?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Nakoľko P.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Utašiovej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končí nájom až ku dňu 31.11.2025 nájomná zmluva bude predmetom až ďalšieho zastupiteľstva.</w:t>
      </w:r>
      <w:r w:rsidR="00B2170A">
        <w:rPr>
          <w:rFonts w:ascii="Times New Roman" w:eastAsia="Times New Roman" w:hAnsi="Times New Roman" w:cs="Times New Roman"/>
          <w:i/>
          <w:sz w:val="24"/>
          <w:szCs w:val="24"/>
        </w:rPr>
        <w:t xml:space="preserve"> Je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potrebné vypísať tlačivo, ktoré bolo zaslané.</w:t>
      </w:r>
    </w:p>
    <w:p w:rsidR="006C4476" w:rsidRPr="006C4476" w:rsidRDefault="006C4476">
      <w:pPr>
        <w:pStyle w:val="Odsekzoznamu"/>
        <w:ind w:left="0"/>
        <w:rPr>
          <w:rFonts w:ascii="Times New Roman" w:hAnsi="Times New Roman"/>
          <w:i/>
          <w:sz w:val="24"/>
          <w:szCs w:val="24"/>
        </w:rPr>
      </w:pPr>
      <w:r w:rsidRPr="006C4476">
        <w:rPr>
          <w:rFonts w:ascii="Times New Roman" w:hAnsi="Times New Roman"/>
          <w:i/>
          <w:sz w:val="24"/>
          <w:szCs w:val="24"/>
          <w:u w:val="single"/>
        </w:rPr>
        <w:t>Či sa vedie poradovník žiadateľov o nájomné byty?</w:t>
      </w:r>
      <w:r>
        <w:rPr>
          <w:rFonts w:ascii="Times New Roman" w:hAnsi="Times New Roman"/>
          <w:i/>
          <w:sz w:val="24"/>
          <w:szCs w:val="24"/>
        </w:rPr>
        <w:t>- Poradovník sa nevedie, vedie sa zoznam žiadateľov a o prirad</w:t>
      </w:r>
      <w:r w:rsidR="00B2170A">
        <w:rPr>
          <w:rFonts w:ascii="Times New Roman" w:hAnsi="Times New Roman"/>
          <w:i/>
          <w:sz w:val="24"/>
          <w:szCs w:val="24"/>
        </w:rPr>
        <w:t>en</w:t>
      </w:r>
      <w:r>
        <w:rPr>
          <w:rFonts w:ascii="Times New Roman" w:hAnsi="Times New Roman"/>
          <w:i/>
          <w:sz w:val="24"/>
          <w:szCs w:val="24"/>
        </w:rPr>
        <w:t>í bytov rozhoduj</w:t>
      </w:r>
      <w:r w:rsidR="00B2170A">
        <w:rPr>
          <w:rFonts w:ascii="Times New Roman" w:hAnsi="Times New Roman"/>
          <w:i/>
          <w:sz w:val="24"/>
          <w:szCs w:val="24"/>
        </w:rPr>
        <w:t>e starosta a odsúhlasujú to poslanci OZ.</w:t>
      </w:r>
    </w:p>
    <w:p w:rsidR="006C4476" w:rsidRPr="006C4476" w:rsidRDefault="006C4476">
      <w:pPr>
        <w:pStyle w:val="Odsekzoznamu"/>
        <w:ind w:left="0"/>
        <w:rPr>
          <w:rFonts w:ascii="Times New Roman" w:hAnsi="Times New Roman"/>
          <w:i/>
          <w:sz w:val="24"/>
          <w:szCs w:val="24"/>
        </w:rPr>
      </w:pPr>
      <w:r w:rsidRPr="006C4476">
        <w:rPr>
          <w:rFonts w:ascii="Times New Roman" w:hAnsi="Times New Roman"/>
          <w:i/>
          <w:sz w:val="24"/>
          <w:szCs w:val="24"/>
          <w:u w:val="single"/>
        </w:rPr>
        <w:t>Čo sa posudzuje pri predlžovaní nájomnej zmluvy?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="00B2170A">
        <w:rPr>
          <w:rFonts w:ascii="Times New Roman" w:hAnsi="Times New Roman"/>
          <w:i/>
          <w:sz w:val="24"/>
          <w:szCs w:val="24"/>
        </w:rPr>
        <w:t>P</w:t>
      </w:r>
      <w:r w:rsidR="00370DFD">
        <w:rPr>
          <w:rFonts w:ascii="Times New Roman" w:hAnsi="Times New Roman"/>
          <w:i/>
          <w:sz w:val="24"/>
          <w:szCs w:val="24"/>
        </w:rPr>
        <w:t xml:space="preserve">osudzuje </w:t>
      </w:r>
      <w:r w:rsidR="00B2170A">
        <w:rPr>
          <w:rFonts w:ascii="Times New Roman" w:hAnsi="Times New Roman"/>
          <w:i/>
          <w:sz w:val="24"/>
          <w:szCs w:val="24"/>
        </w:rPr>
        <w:t xml:space="preserve">sa </w:t>
      </w:r>
      <w:r w:rsidR="00370DFD">
        <w:rPr>
          <w:rFonts w:ascii="Times New Roman" w:hAnsi="Times New Roman"/>
          <w:i/>
          <w:sz w:val="24"/>
          <w:szCs w:val="24"/>
        </w:rPr>
        <w:t>dodržiavanie podmienky stanovených vo VZN</w:t>
      </w:r>
      <w:r w:rsidR="00B2170A">
        <w:rPr>
          <w:rFonts w:ascii="Times New Roman" w:hAnsi="Times New Roman"/>
          <w:i/>
          <w:sz w:val="24"/>
          <w:szCs w:val="24"/>
        </w:rPr>
        <w:t xml:space="preserve"> č. 1/2025</w:t>
      </w:r>
      <w:r w:rsidR="00370DFD">
        <w:rPr>
          <w:rFonts w:ascii="Times New Roman" w:hAnsi="Times New Roman"/>
          <w:i/>
          <w:sz w:val="24"/>
          <w:szCs w:val="24"/>
        </w:rPr>
        <w:t xml:space="preserve"> a v zmluve.</w:t>
      </w:r>
    </w:p>
    <w:p w:rsidR="00370DFD" w:rsidRDefault="001924FB">
      <w:pPr>
        <w:pStyle w:val="Odsekzoznamu"/>
        <w:ind w:left="0"/>
        <w:rPr>
          <w:rFonts w:ascii="Times New Roman" w:hAnsi="Times New Roman"/>
          <w:sz w:val="24"/>
          <w:szCs w:val="24"/>
        </w:rPr>
      </w:pPr>
      <w:r w:rsidRPr="00370DFD">
        <w:rPr>
          <w:rFonts w:ascii="Times New Roman" w:hAnsi="Times New Roman"/>
          <w:i/>
          <w:sz w:val="24"/>
          <w:szCs w:val="24"/>
          <w:u w:val="single"/>
        </w:rPr>
        <w:t>Prečo boli prázdne</w:t>
      </w:r>
      <w:r w:rsidR="00370DFD" w:rsidRPr="00370DFD">
        <w:rPr>
          <w:rFonts w:ascii="Times New Roman" w:hAnsi="Times New Roman"/>
          <w:i/>
          <w:sz w:val="24"/>
          <w:szCs w:val="24"/>
          <w:u w:val="single"/>
        </w:rPr>
        <w:t xml:space="preserve"> 2</w:t>
      </w:r>
      <w:r w:rsidRPr="00370DFD">
        <w:rPr>
          <w:rFonts w:ascii="Times New Roman" w:hAnsi="Times New Roman"/>
          <w:i/>
          <w:sz w:val="24"/>
          <w:szCs w:val="24"/>
          <w:u w:val="single"/>
        </w:rPr>
        <w:t xml:space="preserve"> byty</w:t>
      </w:r>
      <w:r w:rsidR="00370DFD" w:rsidRPr="00370DFD">
        <w:rPr>
          <w:rFonts w:ascii="Times New Roman" w:hAnsi="Times New Roman"/>
          <w:i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="00370DF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70DF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retože</w:t>
      </w:r>
      <w:r w:rsidR="00370DFD">
        <w:rPr>
          <w:rFonts w:ascii="Times New Roman" w:hAnsi="Times New Roman"/>
          <w:sz w:val="24"/>
          <w:szCs w:val="24"/>
        </w:rPr>
        <w:t xml:space="preserve"> </w:t>
      </w:r>
      <w:r w:rsidR="00B2170A">
        <w:rPr>
          <w:rFonts w:ascii="Times New Roman" w:hAnsi="Times New Roman"/>
          <w:sz w:val="24"/>
          <w:szCs w:val="24"/>
        </w:rPr>
        <w:t>byty neboli obývania schopné a bola nutná náročná oprava.</w:t>
      </w:r>
    </w:p>
    <w:p w:rsidR="00450AB3" w:rsidRDefault="00370DFD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Utašiová</w:t>
      </w:r>
      <w:proofErr w:type="spellEnd"/>
      <w:r>
        <w:rPr>
          <w:rFonts w:ascii="Times New Roman" w:hAnsi="Times New Roman"/>
          <w:sz w:val="24"/>
          <w:szCs w:val="24"/>
        </w:rPr>
        <w:t xml:space="preserve"> sa s</w:t>
      </w:r>
      <w:r w:rsidR="001924FB">
        <w:rPr>
          <w:rFonts w:ascii="Times New Roman" w:hAnsi="Times New Roman"/>
          <w:sz w:val="24"/>
          <w:szCs w:val="24"/>
        </w:rPr>
        <w:t>ťaž</w:t>
      </w:r>
      <w:r>
        <w:rPr>
          <w:rFonts w:ascii="Times New Roman" w:hAnsi="Times New Roman"/>
          <w:sz w:val="24"/>
          <w:szCs w:val="24"/>
        </w:rPr>
        <w:t>ovala</w:t>
      </w:r>
      <w:r w:rsidR="001924FB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="001924FB">
        <w:rPr>
          <w:rFonts w:ascii="Times New Roman" w:hAnsi="Times New Roman"/>
          <w:sz w:val="24"/>
          <w:szCs w:val="24"/>
        </w:rPr>
        <w:t>nedostanie</w:t>
      </w:r>
      <w:proofErr w:type="spellEnd"/>
      <w:r>
        <w:rPr>
          <w:rFonts w:ascii="Times New Roman" w:hAnsi="Times New Roman"/>
          <w:sz w:val="24"/>
          <w:szCs w:val="24"/>
        </w:rPr>
        <w:t xml:space="preserve"> žiadnej</w:t>
      </w:r>
      <w:r w:rsidR="001924FB">
        <w:rPr>
          <w:rFonts w:ascii="Times New Roman" w:hAnsi="Times New Roman"/>
          <w:sz w:val="24"/>
          <w:szCs w:val="24"/>
        </w:rPr>
        <w:t xml:space="preserve"> odpovede</w:t>
      </w:r>
      <w:r>
        <w:rPr>
          <w:rFonts w:ascii="Times New Roman" w:hAnsi="Times New Roman"/>
          <w:sz w:val="24"/>
          <w:szCs w:val="24"/>
        </w:rPr>
        <w:t xml:space="preserve"> od obce na listy/emaily, ktoré posielala. - </w:t>
      </w:r>
      <w:r w:rsidR="001924FB">
        <w:rPr>
          <w:rFonts w:ascii="Times New Roman" w:hAnsi="Times New Roman"/>
          <w:sz w:val="24"/>
          <w:szCs w:val="24"/>
        </w:rPr>
        <w:t xml:space="preserve"> Obec nie je povinná odpovedať</w:t>
      </w:r>
      <w:r>
        <w:rPr>
          <w:rFonts w:ascii="Times New Roman" w:hAnsi="Times New Roman"/>
          <w:sz w:val="24"/>
          <w:szCs w:val="24"/>
        </w:rPr>
        <w:t xml:space="preserve"> na</w:t>
      </w:r>
      <w:r w:rsidR="00192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každý jeden</w:t>
      </w:r>
      <w:r w:rsidR="001924FB">
        <w:rPr>
          <w:rFonts w:ascii="Times New Roman" w:hAnsi="Times New Roman"/>
          <w:sz w:val="24"/>
          <w:szCs w:val="24"/>
        </w:rPr>
        <w:t xml:space="preserve"> list občana.</w:t>
      </w:r>
    </w:p>
    <w:p w:rsidR="002F2BB3" w:rsidRDefault="002F2BB3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Utašiová</w:t>
      </w:r>
      <w:proofErr w:type="spellEnd"/>
      <w:r>
        <w:rPr>
          <w:rFonts w:ascii="Times New Roman" w:hAnsi="Times New Roman"/>
          <w:sz w:val="24"/>
          <w:szCs w:val="24"/>
        </w:rPr>
        <w:t xml:space="preserve"> informovala starostu obce a poslancov OZ o možnosti požiadať o dotáciu na </w:t>
      </w:r>
      <w:proofErr w:type="spellStart"/>
      <w:r>
        <w:rPr>
          <w:rFonts w:ascii="Times New Roman" w:hAnsi="Times New Roman"/>
          <w:sz w:val="24"/>
          <w:szCs w:val="24"/>
        </w:rPr>
        <w:t>odtsránenie</w:t>
      </w:r>
      <w:proofErr w:type="spellEnd"/>
      <w:r>
        <w:rPr>
          <w:rFonts w:ascii="Times New Roman" w:hAnsi="Times New Roman"/>
          <w:sz w:val="24"/>
          <w:szCs w:val="24"/>
        </w:rPr>
        <w:t xml:space="preserve"> systémových porúch bytových domov, začo jej p. Štefanička poďakoval a budú to ďalej preberať na pracovnom stretnutí.</w:t>
      </w:r>
    </w:p>
    <w:p w:rsidR="002F2BB3" w:rsidRPr="00370DFD" w:rsidRDefault="002F2BB3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Utašiová</w:t>
      </w:r>
      <w:proofErr w:type="spellEnd"/>
      <w:r>
        <w:rPr>
          <w:rFonts w:ascii="Times New Roman" w:hAnsi="Times New Roman"/>
          <w:sz w:val="24"/>
          <w:szCs w:val="24"/>
        </w:rPr>
        <w:t xml:space="preserve"> sa sťažovala na neschopnosť predošlých starostov (p. </w:t>
      </w:r>
      <w:proofErr w:type="spellStart"/>
      <w:r>
        <w:rPr>
          <w:rFonts w:ascii="Times New Roman" w:hAnsi="Times New Roman"/>
          <w:sz w:val="24"/>
          <w:szCs w:val="24"/>
        </w:rPr>
        <w:t>Štefaničk</w:t>
      </w:r>
      <w:r w:rsidR="00B2170A"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/>
          <w:sz w:val="24"/>
          <w:szCs w:val="24"/>
        </w:rPr>
        <w:t>Opálkovú</w:t>
      </w:r>
      <w:proofErr w:type="spellEnd"/>
      <w:r>
        <w:rPr>
          <w:rFonts w:ascii="Times New Roman" w:hAnsi="Times New Roman"/>
          <w:sz w:val="24"/>
          <w:szCs w:val="24"/>
        </w:rPr>
        <w:t xml:space="preserve">) a taktiež aj na neschopnosť súčasného starostu (p. </w:t>
      </w:r>
      <w:proofErr w:type="spellStart"/>
      <w:r>
        <w:rPr>
          <w:rFonts w:ascii="Times New Roman" w:hAnsi="Times New Roman"/>
          <w:sz w:val="24"/>
          <w:szCs w:val="24"/>
        </w:rPr>
        <w:t>Lutišana</w:t>
      </w:r>
      <w:proofErr w:type="spellEnd"/>
      <w:r>
        <w:rPr>
          <w:rFonts w:ascii="Times New Roman" w:hAnsi="Times New Roman"/>
          <w:sz w:val="24"/>
          <w:szCs w:val="24"/>
        </w:rPr>
        <w:t>) – na neschopnosť údržby okolia a nájomných bytov. Taktiež sa sťažovala na protekčné opravovanie bytov.</w:t>
      </w:r>
      <w:r w:rsidR="00B2170A">
        <w:rPr>
          <w:rFonts w:ascii="Times New Roman" w:hAnsi="Times New Roman"/>
          <w:sz w:val="24"/>
          <w:szCs w:val="24"/>
        </w:rPr>
        <w:t xml:space="preserve"> – Starosta obce nesúhlasil s jej sťažnosťou, nakoľko pre nájomné byty obec robí maximum a bol by moc rád, ak by p. </w:t>
      </w:r>
      <w:proofErr w:type="spellStart"/>
      <w:r w:rsidR="00B2170A">
        <w:rPr>
          <w:rFonts w:ascii="Times New Roman" w:hAnsi="Times New Roman"/>
          <w:sz w:val="24"/>
          <w:szCs w:val="24"/>
        </w:rPr>
        <w:t>Utašiová</w:t>
      </w:r>
      <w:proofErr w:type="spellEnd"/>
      <w:r w:rsidR="00B2170A">
        <w:rPr>
          <w:rFonts w:ascii="Times New Roman" w:hAnsi="Times New Roman"/>
          <w:sz w:val="24"/>
          <w:szCs w:val="24"/>
        </w:rPr>
        <w:t xml:space="preserve"> skúsila ísť k voľbám a ukázala ako sa to ešte lepšie dá.</w:t>
      </w:r>
    </w:p>
    <w:p w:rsidR="00450AB3" w:rsidRDefault="00450AB3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700C1" w:rsidRDefault="00E700C1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450AB3" w:rsidRPr="00370DFD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370DFD">
        <w:rPr>
          <w:rFonts w:ascii="Times New Roman" w:hAnsi="Times New Roman"/>
          <w:b/>
          <w:sz w:val="24"/>
          <w:szCs w:val="24"/>
        </w:rPr>
        <w:lastRenderedPageBreak/>
        <w:t>Rôzne:</w:t>
      </w:r>
    </w:p>
    <w:p w:rsidR="00450AB3" w:rsidRPr="00370DFD" w:rsidRDefault="00370DFD" w:rsidP="00370DFD">
      <w:pPr>
        <w:pStyle w:val="Odsekzoznamu"/>
        <w:numPr>
          <w:ilvl w:val="0"/>
          <w:numId w:val="10"/>
        </w:numPr>
        <w:rPr>
          <w:rFonts w:ascii="Times New Roman" w:hAnsi="Times New Roman"/>
          <w:sz w:val="24"/>
          <w:szCs w:val="24"/>
          <w:u w:val="single"/>
        </w:rPr>
      </w:pPr>
      <w:r w:rsidRPr="00370DFD">
        <w:rPr>
          <w:rFonts w:ascii="Times New Roman" w:hAnsi="Times New Roman"/>
          <w:sz w:val="24"/>
          <w:szCs w:val="24"/>
          <w:u w:val="single"/>
        </w:rPr>
        <w:t>OBOZNÁMENIE PRÁC V OBCE Š</w:t>
      </w:r>
      <w:r w:rsidRPr="00370DFD">
        <w:rPr>
          <w:rFonts w:ascii="Times New Roman" w:hAnsi="Times New Roman"/>
          <w:sz w:val="24"/>
          <w:szCs w:val="24"/>
          <w:u w:val="single"/>
          <w:lang w:val="en-US"/>
        </w:rPr>
        <w:t>ELPICE</w:t>
      </w:r>
    </w:p>
    <w:p w:rsidR="00370DFD" w:rsidRDefault="00370DFD" w:rsidP="00370DFD">
      <w:pPr>
        <w:pStyle w:val="Odsekzoznamu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Starosta obce informoval o prácach v obci Šelpice počas leta. </w:t>
      </w:r>
      <w:r w:rsidR="001924FB">
        <w:rPr>
          <w:rFonts w:ascii="Times New Roman" w:hAnsi="Times New Roman"/>
          <w:sz w:val="24"/>
          <w:szCs w:val="24"/>
        </w:rPr>
        <w:t xml:space="preserve">Otvorilo sa </w:t>
      </w:r>
      <w:proofErr w:type="spellStart"/>
      <w:r w:rsidR="001924FB">
        <w:rPr>
          <w:rFonts w:ascii="Times New Roman" w:hAnsi="Times New Roman"/>
          <w:sz w:val="24"/>
          <w:szCs w:val="24"/>
        </w:rPr>
        <w:t>Šelpické</w:t>
      </w:r>
      <w:proofErr w:type="spellEnd"/>
      <w:r w:rsidR="001924FB">
        <w:rPr>
          <w:rFonts w:ascii="Times New Roman" w:hAnsi="Times New Roman"/>
          <w:sz w:val="24"/>
          <w:szCs w:val="24"/>
        </w:rPr>
        <w:t xml:space="preserve"> námestíčko,</w:t>
      </w:r>
      <w:r>
        <w:rPr>
          <w:rFonts w:ascii="Times New Roman" w:hAnsi="Times New Roman"/>
          <w:sz w:val="24"/>
          <w:szCs w:val="24"/>
        </w:rPr>
        <w:t xml:space="preserve"> spravilo sa</w:t>
      </w:r>
      <w:r w:rsidR="001924FB">
        <w:rPr>
          <w:rFonts w:ascii="Times New Roman" w:hAnsi="Times New Roman"/>
          <w:sz w:val="24"/>
          <w:szCs w:val="24"/>
        </w:rPr>
        <w:t xml:space="preserve"> oplotenie</w:t>
      </w:r>
      <w:r>
        <w:rPr>
          <w:rFonts w:ascii="Times New Roman" w:hAnsi="Times New Roman"/>
          <w:sz w:val="24"/>
          <w:szCs w:val="24"/>
        </w:rPr>
        <w:t xml:space="preserve"> na ihrisku pri KD z dôvodu </w:t>
      </w:r>
      <w:proofErr w:type="spellStart"/>
      <w:r>
        <w:rPr>
          <w:rFonts w:ascii="Times New Roman" w:hAnsi="Times New Roman"/>
          <w:sz w:val="24"/>
          <w:szCs w:val="24"/>
        </w:rPr>
        <w:t>bezpečenosti</w:t>
      </w:r>
      <w:proofErr w:type="spellEnd"/>
      <w:r w:rsidR="001924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čiastočne sa opravil odkúpený dom po p.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924FB">
        <w:rPr>
          <w:rFonts w:ascii="Times New Roman" w:hAnsi="Times New Roman"/>
          <w:sz w:val="24"/>
          <w:szCs w:val="24"/>
        </w:rPr>
        <w:t>avlech</w:t>
      </w:r>
      <w:r>
        <w:rPr>
          <w:rFonts w:ascii="Times New Roman" w:hAnsi="Times New Roman"/>
          <w:sz w:val="24"/>
          <w:szCs w:val="24"/>
        </w:rPr>
        <w:t>ovi</w:t>
      </w:r>
      <w:proofErr w:type="spellEnd"/>
      <w:r w:rsidR="001924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zorganizovali sa 3</w:t>
      </w:r>
      <w:r w:rsidR="001924FB">
        <w:rPr>
          <w:rFonts w:ascii="Times New Roman" w:hAnsi="Times New Roman"/>
          <w:sz w:val="24"/>
          <w:szCs w:val="24"/>
        </w:rPr>
        <w:t xml:space="preserve"> letné kiná</w:t>
      </w:r>
      <w:r>
        <w:rPr>
          <w:rFonts w:ascii="Times New Roman" w:hAnsi="Times New Roman"/>
          <w:sz w:val="24"/>
          <w:szCs w:val="24"/>
        </w:rPr>
        <w:t xml:space="preserve"> a 29.8.2025 sa </w:t>
      </w:r>
      <w:r w:rsidR="001924FB">
        <w:rPr>
          <w:rFonts w:ascii="Times New Roman" w:hAnsi="Times New Roman"/>
          <w:sz w:val="24"/>
          <w:szCs w:val="24"/>
        </w:rPr>
        <w:t>ukonč</w:t>
      </w:r>
      <w:r>
        <w:rPr>
          <w:rFonts w:ascii="Times New Roman" w:hAnsi="Times New Roman"/>
          <w:sz w:val="24"/>
          <w:szCs w:val="24"/>
        </w:rPr>
        <w:t>ilo</w:t>
      </w:r>
      <w:r w:rsidR="001924FB">
        <w:rPr>
          <w:rFonts w:ascii="Times New Roman" w:hAnsi="Times New Roman"/>
          <w:sz w:val="24"/>
          <w:szCs w:val="24"/>
        </w:rPr>
        <w:t xml:space="preserve"> let</w:t>
      </w:r>
      <w:r>
        <w:rPr>
          <w:rFonts w:ascii="Times New Roman" w:hAnsi="Times New Roman"/>
          <w:sz w:val="24"/>
          <w:szCs w:val="24"/>
        </w:rPr>
        <w:t>o vydarenou akciou s bohatou účasťou.</w:t>
      </w:r>
    </w:p>
    <w:p w:rsidR="00450AB3" w:rsidRPr="00370DFD" w:rsidRDefault="00370DFD" w:rsidP="00370DFD">
      <w:pPr>
        <w:pStyle w:val="Odsekzoznamu"/>
        <w:numPr>
          <w:ilvl w:val="0"/>
          <w:numId w:val="10"/>
        </w:numPr>
        <w:rPr>
          <w:rFonts w:ascii="Times New Roman" w:hAnsi="Times New Roman"/>
          <w:sz w:val="24"/>
          <w:szCs w:val="24"/>
          <w:u w:val="single"/>
        </w:rPr>
      </w:pPr>
      <w:r w:rsidRPr="00370DFD">
        <w:rPr>
          <w:rFonts w:ascii="Times New Roman" w:hAnsi="Times New Roman"/>
          <w:sz w:val="24"/>
          <w:szCs w:val="24"/>
          <w:u w:val="single"/>
        </w:rPr>
        <w:t>ZÍSKAN</w:t>
      </w:r>
      <w:r w:rsidRPr="00370DFD">
        <w:rPr>
          <w:rFonts w:ascii="Times New Roman" w:hAnsi="Times New Roman"/>
          <w:sz w:val="24"/>
          <w:szCs w:val="24"/>
          <w:u w:val="single"/>
          <w:lang w:val="fr-FR"/>
        </w:rPr>
        <w:t xml:space="preserve">E </w:t>
      </w:r>
      <w:r w:rsidRPr="00370DFD">
        <w:rPr>
          <w:rFonts w:ascii="Times New Roman" w:hAnsi="Times New Roman"/>
          <w:sz w:val="24"/>
          <w:szCs w:val="24"/>
          <w:u w:val="single"/>
        </w:rPr>
        <w:t>FINANČN</w:t>
      </w:r>
      <w:r w:rsidRPr="00370DFD">
        <w:rPr>
          <w:rFonts w:ascii="Times New Roman" w:hAnsi="Times New Roman"/>
          <w:sz w:val="24"/>
          <w:szCs w:val="24"/>
          <w:u w:val="single"/>
          <w:lang w:val="fr-FR"/>
        </w:rPr>
        <w:t xml:space="preserve">E </w:t>
      </w:r>
      <w:r w:rsidRPr="00370DFD">
        <w:rPr>
          <w:rFonts w:ascii="Times New Roman" w:hAnsi="Times New Roman"/>
          <w:sz w:val="24"/>
          <w:szCs w:val="24"/>
          <w:u w:val="single"/>
        </w:rPr>
        <w:t>PROSTRIEDKY FORMOU DOTÁCIE</w:t>
      </w:r>
    </w:p>
    <w:p w:rsidR="004117A1" w:rsidRPr="004117A1" w:rsidRDefault="004117A1" w:rsidP="00370D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7A1">
        <w:rPr>
          <w:rFonts w:ascii="Times New Roman" w:hAnsi="Times New Roman" w:cs="Times New Roman"/>
          <w:sz w:val="24"/>
          <w:szCs w:val="24"/>
        </w:rPr>
        <w:t>Starosta obce oboznámil prítomných o získaných dotáciách.</w:t>
      </w:r>
    </w:p>
    <w:p w:rsidR="004117A1" w:rsidRPr="004117A1" w:rsidRDefault="004117A1" w:rsidP="00411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709" w:firstLine="425"/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</w:pPr>
      <w:r w:rsidRPr="004117A1"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  <w:t>Nákup kníh do knižnice (fond na podporu umenia) – 3 000 €</w:t>
      </w:r>
    </w:p>
    <w:p w:rsidR="004117A1" w:rsidRPr="004117A1" w:rsidRDefault="004117A1" w:rsidP="00411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709" w:firstLine="425"/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</w:pPr>
      <w:r w:rsidRPr="004117A1"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  <w:t xml:space="preserve">Sad starých odrôd v </w:t>
      </w:r>
      <w:proofErr w:type="spellStart"/>
      <w:r w:rsidRPr="004117A1"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  <w:t>Šelpickom</w:t>
      </w:r>
      <w:proofErr w:type="spellEnd"/>
      <w:r w:rsidRPr="004117A1"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  <w:t xml:space="preserve"> chotári (Tipsport) – 2 988 €</w:t>
      </w:r>
    </w:p>
    <w:p w:rsidR="004117A1" w:rsidRPr="004117A1" w:rsidRDefault="004117A1" w:rsidP="00411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709" w:firstLine="425"/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</w:pPr>
      <w:r w:rsidRPr="004117A1"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  <w:t xml:space="preserve">Sad starých odrôd v </w:t>
      </w:r>
      <w:proofErr w:type="spellStart"/>
      <w:r w:rsidRPr="004117A1"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  <w:t>Šelpickom</w:t>
      </w:r>
      <w:proofErr w:type="spellEnd"/>
      <w:r w:rsidRPr="004117A1"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  <w:t xml:space="preserve"> chotári II. etapa (</w:t>
      </w:r>
      <w:proofErr w:type="spellStart"/>
      <w:r w:rsidRPr="004117A1"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  <w:t>ekopolis</w:t>
      </w:r>
      <w:proofErr w:type="spellEnd"/>
      <w:r w:rsidRPr="004117A1"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  <w:t>) – 2 800 €</w:t>
      </w:r>
    </w:p>
    <w:p w:rsidR="004117A1" w:rsidRPr="004117A1" w:rsidRDefault="004117A1" w:rsidP="00411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709" w:firstLine="425"/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</w:pPr>
      <w:r w:rsidRPr="004117A1">
        <w:rPr>
          <w:rFonts w:ascii="Times New Roman" w:eastAsia="Times New Roman" w:hAnsi="Times New Roman" w:cs="Times New Roman"/>
          <w:color w:val="080809"/>
          <w:sz w:val="24"/>
          <w:szCs w:val="24"/>
          <w:bdr w:val="none" w:sz="0" w:space="0" w:color="auto"/>
        </w:rPr>
        <w:t>Rekonštrukcia kotolne KD /havarijný stav/ - 24 000 €</w:t>
      </w:r>
    </w:p>
    <w:p w:rsidR="004117A1" w:rsidRPr="00370DFD" w:rsidRDefault="004117A1" w:rsidP="004117A1">
      <w:pPr>
        <w:ind w:left="1080"/>
        <w:rPr>
          <w:rFonts w:ascii="Times New Roman" w:hAnsi="Times New Roman"/>
          <w:b/>
          <w:sz w:val="24"/>
          <w:szCs w:val="24"/>
        </w:rPr>
      </w:pPr>
    </w:p>
    <w:p w:rsidR="00450AB3" w:rsidRPr="00370DFD" w:rsidRDefault="001924FB">
      <w:pPr>
        <w:pStyle w:val="Odsekzoznamu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370DFD">
        <w:rPr>
          <w:rFonts w:ascii="Times New Roman" w:hAnsi="Times New Roman"/>
          <w:b/>
          <w:sz w:val="24"/>
          <w:szCs w:val="24"/>
        </w:rPr>
        <w:t>Vyhodnotenie</w:t>
      </w:r>
    </w:p>
    <w:p w:rsidR="00370DFD" w:rsidRPr="00370DFD" w:rsidRDefault="00370DFD" w:rsidP="00370DFD">
      <w:pPr>
        <w:spacing w:line="360" w:lineRule="auto"/>
        <w:rPr>
          <w:rFonts w:ascii="Times New Roman" w:hAnsi="Times New Roman" w:cs="Times New Roman"/>
          <w:sz w:val="24"/>
        </w:rPr>
      </w:pPr>
      <w:r w:rsidRPr="00370DFD">
        <w:rPr>
          <w:rFonts w:ascii="Times New Roman" w:hAnsi="Times New Roman" w:cs="Times New Roman"/>
          <w:sz w:val="24"/>
        </w:rPr>
        <w:t>Starosta obce vyhodnotil obecné zastupiteľstvo ako prínosné pre našu obec.</w:t>
      </w:r>
    </w:p>
    <w:p w:rsidR="00450AB3" w:rsidRDefault="001924FB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370DFD">
        <w:rPr>
          <w:rFonts w:ascii="Times New Roman" w:hAnsi="Times New Roman"/>
          <w:b/>
          <w:sz w:val="24"/>
          <w:szCs w:val="24"/>
        </w:rPr>
        <w:t>Záver</w:t>
      </w:r>
    </w:p>
    <w:p w:rsidR="00370DFD" w:rsidRPr="00370DFD" w:rsidRDefault="00370DFD" w:rsidP="00370DFD">
      <w:pPr>
        <w:spacing w:line="360" w:lineRule="auto"/>
        <w:rPr>
          <w:rFonts w:ascii="Times New Roman" w:hAnsi="Times New Roman" w:cs="Times New Roman"/>
          <w:sz w:val="24"/>
        </w:rPr>
      </w:pPr>
      <w:r w:rsidRPr="00370DFD">
        <w:rPr>
          <w:rFonts w:ascii="Times New Roman" w:hAnsi="Times New Roman" w:cs="Times New Roman"/>
          <w:sz w:val="24"/>
        </w:rPr>
        <w:t>Na záver starosta obce poďakoval všetkým prítomným a ukončil zasadnutie.</w:t>
      </w:r>
    </w:p>
    <w:p w:rsidR="00370DFD" w:rsidRDefault="00370DFD" w:rsidP="00370DFD">
      <w:pPr>
        <w:rPr>
          <w:rFonts w:ascii="Times New Roman" w:hAnsi="Times New Roman"/>
          <w:b/>
          <w:sz w:val="24"/>
          <w:szCs w:val="24"/>
        </w:rPr>
      </w:pPr>
    </w:p>
    <w:p w:rsidR="00370DFD" w:rsidRPr="00090171" w:rsidRDefault="00370DFD" w:rsidP="00370DFD">
      <w:pPr>
        <w:pStyle w:val="Bezriadkovania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b/>
          <w:bCs/>
          <w:color w:val="000000" w:themeColor="text1"/>
          <w:sz w:val="24"/>
          <w:szCs w:val="24"/>
        </w:rPr>
        <w:t>Overovatelia :</w:t>
      </w: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A3609F">
        <w:rPr>
          <w:rFonts w:ascii="Times New Roman" w:hAnsi="Times New Roman"/>
          <w:color w:val="000000" w:themeColor="text1"/>
          <w:sz w:val="24"/>
          <w:szCs w:val="24"/>
        </w:rPr>
        <w:t xml:space="preserve">Ivan </w:t>
      </w:r>
      <w:proofErr w:type="spellStart"/>
      <w:r w:rsidR="00A3609F">
        <w:rPr>
          <w:rFonts w:ascii="Times New Roman" w:hAnsi="Times New Roman"/>
          <w:color w:val="000000" w:themeColor="text1"/>
          <w:sz w:val="24"/>
          <w:szCs w:val="24"/>
        </w:rPr>
        <w:t>Slezak</w:t>
      </w:r>
      <w:proofErr w:type="spellEnd"/>
      <w:r w:rsidR="00A3609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0171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</w:t>
      </w:r>
    </w:p>
    <w:p w:rsidR="00370DFD" w:rsidRPr="00090171" w:rsidRDefault="00370DFD" w:rsidP="00370DFD">
      <w:pPr>
        <w:pStyle w:val="Bezriadkovania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</w:p>
    <w:p w:rsidR="00370DFD" w:rsidRPr="00090171" w:rsidRDefault="00370DFD" w:rsidP="00370DFD">
      <w:pPr>
        <w:pStyle w:val="Bezriadkovania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>Miroslav Vadovič</w:t>
      </w: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.....................................................</w:t>
      </w:r>
    </w:p>
    <w:p w:rsidR="00370DFD" w:rsidRPr="00090171" w:rsidRDefault="00370DFD" w:rsidP="00370DFD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370DFD" w:rsidRPr="00090171" w:rsidRDefault="00370DFD" w:rsidP="00370DF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Zapisovateľ </w:t>
      </w: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:  Petra </w:t>
      </w:r>
      <w:proofErr w:type="spellStart"/>
      <w:r w:rsidRPr="00090171">
        <w:rPr>
          <w:rFonts w:ascii="Times New Roman" w:hAnsi="Times New Roman"/>
          <w:color w:val="000000" w:themeColor="text1"/>
          <w:sz w:val="24"/>
          <w:szCs w:val="24"/>
        </w:rPr>
        <w:t>Tomíková</w:t>
      </w:r>
      <w:proofErr w:type="spellEnd"/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....................................................</w:t>
      </w:r>
    </w:p>
    <w:p w:rsidR="00370DFD" w:rsidRPr="00090171" w:rsidRDefault="00370DFD" w:rsidP="00370DF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70DFD" w:rsidRPr="00090171" w:rsidRDefault="00370DFD" w:rsidP="00370DF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70DFD" w:rsidRPr="00090171" w:rsidRDefault="00370DFD" w:rsidP="00370DF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</w:p>
    <w:p w:rsidR="00370DFD" w:rsidRPr="00090171" w:rsidRDefault="00370DFD" w:rsidP="00370DF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................................................</w:t>
      </w:r>
    </w:p>
    <w:p w:rsidR="00370DFD" w:rsidRPr="00090171" w:rsidRDefault="00370DFD" w:rsidP="00370DF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Mgr. </w:t>
      </w:r>
      <w:proofErr w:type="spellStart"/>
      <w:r w:rsidRPr="00090171">
        <w:rPr>
          <w:rFonts w:ascii="Times New Roman" w:hAnsi="Times New Roman"/>
          <w:color w:val="000000" w:themeColor="text1"/>
          <w:sz w:val="24"/>
          <w:szCs w:val="24"/>
        </w:rPr>
        <w:t>Vladimí</w:t>
      </w:r>
      <w:proofErr w:type="spellEnd"/>
      <w:r w:rsidRPr="00090171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r </w:t>
      </w:r>
      <w:proofErr w:type="spellStart"/>
      <w:r w:rsidRPr="00090171">
        <w:rPr>
          <w:rFonts w:ascii="Times New Roman" w:hAnsi="Times New Roman"/>
          <w:color w:val="000000" w:themeColor="text1"/>
          <w:sz w:val="24"/>
          <w:szCs w:val="24"/>
          <w:lang w:val="de-DE"/>
        </w:rPr>
        <w:t>Luti</w:t>
      </w:r>
      <w:r w:rsidRPr="00090171">
        <w:rPr>
          <w:rFonts w:ascii="Times New Roman" w:hAnsi="Times New Roman"/>
          <w:color w:val="000000" w:themeColor="text1"/>
          <w:sz w:val="24"/>
          <w:szCs w:val="24"/>
        </w:rPr>
        <w:t>šan</w:t>
      </w:r>
      <w:proofErr w:type="spellEnd"/>
    </w:p>
    <w:p w:rsidR="00370DFD" w:rsidRPr="00090171" w:rsidRDefault="00370DFD" w:rsidP="00370DFD">
      <w:pPr>
        <w:spacing w:line="360" w:lineRule="auto"/>
        <w:rPr>
          <w:color w:val="000000" w:themeColor="text1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starosta obce</w:t>
      </w:r>
    </w:p>
    <w:p w:rsidR="00370DFD" w:rsidRPr="00370DFD" w:rsidRDefault="00370DFD" w:rsidP="00370DFD">
      <w:pPr>
        <w:rPr>
          <w:rFonts w:ascii="Times New Roman" w:hAnsi="Times New Roman"/>
          <w:b/>
          <w:sz w:val="24"/>
          <w:szCs w:val="24"/>
        </w:rPr>
      </w:pPr>
    </w:p>
    <w:sectPr w:rsidR="00370DFD" w:rsidRPr="00370DF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DA9" w:rsidRDefault="00191DA9">
      <w:pPr>
        <w:spacing w:after="0" w:line="240" w:lineRule="auto"/>
      </w:pPr>
      <w:r>
        <w:separator/>
      </w:r>
    </w:p>
  </w:endnote>
  <w:endnote w:type="continuationSeparator" w:id="0">
    <w:p w:rsidR="00191DA9" w:rsidRDefault="0019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AB3" w:rsidRDefault="00450AB3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DA9" w:rsidRDefault="00191DA9">
      <w:pPr>
        <w:spacing w:after="0" w:line="240" w:lineRule="auto"/>
      </w:pPr>
      <w:r>
        <w:separator/>
      </w:r>
    </w:p>
  </w:footnote>
  <w:footnote w:type="continuationSeparator" w:id="0">
    <w:p w:rsidR="00191DA9" w:rsidRDefault="0019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AB3" w:rsidRDefault="00450AB3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167A"/>
    <w:multiLevelType w:val="hybridMultilevel"/>
    <w:tmpl w:val="11EABA84"/>
    <w:numStyleLink w:val="Importovantl1"/>
  </w:abstractNum>
  <w:abstractNum w:abstractNumId="1" w15:restartNumberingAfterBreak="0">
    <w:nsid w:val="181479FF"/>
    <w:multiLevelType w:val="hybridMultilevel"/>
    <w:tmpl w:val="5A12D082"/>
    <w:lvl w:ilvl="0" w:tplc="570E4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F3B27"/>
    <w:multiLevelType w:val="hybridMultilevel"/>
    <w:tmpl w:val="BA58741C"/>
    <w:numStyleLink w:val="Importovantl2"/>
  </w:abstractNum>
  <w:abstractNum w:abstractNumId="3" w15:restartNumberingAfterBreak="0">
    <w:nsid w:val="2E27553B"/>
    <w:multiLevelType w:val="hybridMultilevel"/>
    <w:tmpl w:val="11EABA84"/>
    <w:styleLink w:val="Importovantl1"/>
    <w:lvl w:ilvl="0" w:tplc="DD14EE6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4C31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04DD9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1ED6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E47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AC799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F8D0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84E2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2AA9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211223E"/>
    <w:multiLevelType w:val="hybridMultilevel"/>
    <w:tmpl w:val="BA58741C"/>
    <w:styleLink w:val="Importovantl2"/>
    <w:lvl w:ilvl="0" w:tplc="E8C8FF3E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A4AB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78C4A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B08DF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22540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D84EC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B6FD8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864274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24C2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0C57472"/>
    <w:multiLevelType w:val="hybridMultilevel"/>
    <w:tmpl w:val="FA5663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F53BA"/>
    <w:multiLevelType w:val="hybridMultilevel"/>
    <w:tmpl w:val="C82E1484"/>
    <w:numStyleLink w:val="Importovantl3"/>
  </w:abstractNum>
  <w:abstractNum w:abstractNumId="7" w15:restartNumberingAfterBreak="0">
    <w:nsid w:val="78093DBE"/>
    <w:multiLevelType w:val="hybridMultilevel"/>
    <w:tmpl w:val="C82E1484"/>
    <w:styleLink w:val="Importovantl3"/>
    <w:lvl w:ilvl="0" w:tplc="6AFE0A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B2FF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16B09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526F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2C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88A30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B251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0236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A6B51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94E702F"/>
    <w:multiLevelType w:val="hybridMultilevel"/>
    <w:tmpl w:val="FC804324"/>
    <w:lvl w:ilvl="0" w:tplc="570E4AD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0"/>
    <w:lvlOverride w:ilvl="0">
      <w:startOverride w:val="13"/>
    </w:lvlOverride>
  </w:num>
  <w:num w:numId="6">
    <w:abstractNumId w:val="7"/>
  </w:num>
  <w:num w:numId="7">
    <w:abstractNumId w:val="6"/>
  </w:num>
  <w:num w:numId="8">
    <w:abstractNumId w:val="6"/>
    <w:lvlOverride w:ilvl="0">
      <w:startOverride w:val="13"/>
    </w:lvlOverride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B3"/>
    <w:rsid w:val="000A0BE6"/>
    <w:rsid w:val="00183557"/>
    <w:rsid w:val="00191DA9"/>
    <w:rsid w:val="001924FB"/>
    <w:rsid w:val="00207AC5"/>
    <w:rsid w:val="002F2BB3"/>
    <w:rsid w:val="00322DA9"/>
    <w:rsid w:val="00370DFD"/>
    <w:rsid w:val="003F65DB"/>
    <w:rsid w:val="004117A1"/>
    <w:rsid w:val="00450AB3"/>
    <w:rsid w:val="004B6969"/>
    <w:rsid w:val="0055517E"/>
    <w:rsid w:val="00692132"/>
    <w:rsid w:val="006C4476"/>
    <w:rsid w:val="006C619E"/>
    <w:rsid w:val="008D78B2"/>
    <w:rsid w:val="00A3609F"/>
    <w:rsid w:val="00A74D5A"/>
    <w:rsid w:val="00B2170A"/>
    <w:rsid w:val="00B25B79"/>
    <w:rsid w:val="00BA563F"/>
    <w:rsid w:val="00E7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EF83"/>
  <w15:docId w15:val="{6F78DBC8-D9D4-4414-B165-C6ADAA75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3"/>
      </w:numPr>
    </w:pPr>
  </w:style>
  <w:style w:type="numbering" w:customStyle="1" w:styleId="Importovantl3">
    <w:name w:val="Importovaný štýl 3"/>
    <w:pPr>
      <w:numPr>
        <w:numId w:val="6"/>
      </w:numPr>
    </w:pPr>
  </w:style>
  <w:style w:type="paragraph" w:styleId="Bezriadkovania">
    <w:name w:val="No Spacing"/>
    <w:rsid w:val="00370DFD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2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2BB3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</cp:lastModifiedBy>
  <cp:revision>8</cp:revision>
  <cp:lastPrinted>2025-09-08T08:36:00Z</cp:lastPrinted>
  <dcterms:created xsi:type="dcterms:W3CDTF">2025-09-04T06:12:00Z</dcterms:created>
  <dcterms:modified xsi:type="dcterms:W3CDTF">2025-09-08T09:04:00Z</dcterms:modified>
</cp:coreProperties>
</file>