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BC" w:rsidRDefault="00F20BBC" w:rsidP="00F20BBC">
      <w:pPr>
        <w:spacing w:before="28"/>
        <w:rPr>
          <w:sz w:val="28"/>
          <w:szCs w:val="28"/>
        </w:rPr>
      </w:pPr>
    </w:p>
    <w:p w:rsidR="00F20BBC" w:rsidRDefault="00F20BBC" w:rsidP="00F20BBC">
      <w:pPr>
        <w:spacing w:before="28"/>
        <w:jc w:val="center"/>
        <w:rPr>
          <w:sz w:val="28"/>
          <w:szCs w:val="28"/>
        </w:rPr>
      </w:pPr>
      <w:r w:rsidRPr="00C41BCA">
        <w:rPr>
          <w:b/>
          <w:noProof/>
        </w:rPr>
        <w:drawing>
          <wp:inline distT="0" distB="0" distL="0" distR="0" wp14:anchorId="5A0BE0F3" wp14:editId="14C1A2D8">
            <wp:extent cx="1323975" cy="13620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BC" w:rsidRDefault="00F20BBC" w:rsidP="00F20BBC">
      <w:pPr>
        <w:spacing w:before="28"/>
        <w:jc w:val="center"/>
        <w:rPr>
          <w:sz w:val="28"/>
          <w:szCs w:val="28"/>
        </w:rPr>
      </w:pPr>
    </w:p>
    <w:p w:rsidR="00F20BBC" w:rsidRDefault="00F20BBC" w:rsidP="00F20BBC">
      <w:pPr>
        <w:spacing w:before="28"/>
        <w:jc w:val="center"/>
        <w:rPr>
          <w:sz w:val="28"/>
          <w:szCs w:val="28"/>
        </w:rPr>
      </w:pPr>
    </w:p>
    <w:p w:rsidR="00F20BBC" w:rsidRDefault="00F20BBC" w:rsidP="00F20BBC">
      <w:pPr>
        <w:spacing w:before="28"/>
        <w:ind w:left="2832" w:firstLine="708"/>
        <w:rPr>
          <w:b/>
          <w:sz w:val="36"/>
          <w:szCs w:val="36"/>
        </w:rPr>
      </w:pPr>
      <w:r w:rsidRPr="00F20BBC">
        <w:rPr>
          <w:b/>
          <w:sz w:val="36"/>
          <w:szCs w:val="36"/>
        </w:rPr>
        <w:t>Obec Šelpice</w:t>
      </w:r>
    </w:p>
    <w:p w:rsidR="00F20BBC" w:rsidRPr="00F20BBC" w:rsidRDefault="00F20BBC" w:rsidP="00F20BBC">
      <w:pPr>
        <w:spacing w:before="28"/>
        <w:ind w:left="2832" w:firstLine="708"/>
        <w:rPr>
          <w:b/>
          <w:sz w:val="36"/>
          <w:szCs w:val="36"/>
        </w:rPr>
      </w:pPr>
    </w:p>
    <w:p w:rsidR="00F20BBC" w:rsidRDefault="00F20BBC" w:rsidP="00F20BBC">
      <w:pPr>
        <w:pStyle w:val="Nadpis1"/>
        <w:tabs>
          <w:tab w:val="left" w:pos="3347"/>
        </w:tabs>
        <w:spacing w:before="184" w:line="276" w:lineRule="auto"/>
        <w:ind w:left="0" w:right="1972"/>
        <w:jc w:val="center"/>
        <w:rPr>
          <w:spacing w:val="33"/>
          <w:sz w:val="28"/>
          <w:szCs w:val="28"/>
          <w:lang w:val="sk-SK"/>
        </w:rPr>
      </w:pPr>
      <w:bookmarkStart w:id="0" w:name="_GoBack"/>
      <w:r>
        <w:rPr>
          <w:spacing w:val="-1"/>
          <w:sz w:val="28"/>
          <w:szCs w:val="28"/>
          <w:lang w:val="sk-SK"/>
        </w:rPr>
        <w:t xml:space="preserve">                            </w:t>
      </w:r>
      <w:r w:rsidR="00477EC2" w:rsidRPr="00F20BBC">
        <w:rPr>
          <w:spacing w:val="-1"/>
          <w:sz w:val="28"/>
          <w:szCs w:val="28"/>
          <w:lang w:val="sk-SK"/>
        </w:rPr>
        <w:t>VŠEOBECNE</w:t>
      </w:r>
      <w:r w:rsidR="00477EC2" w:rsidRPr="00F20BBC">
        <w:rPr>
          <w:sz w:val="28"/>
          <w:szCs w:val="28"/>
          <w:lang w:val="sk-SK"/>
        </w:rPr>
        <w:t xml:space="preserve"> </w:t>
      </w:r>
      <w:r w:rsidR="00477EC2" w:rsidRPr="00F20BBC">
        <w:rPr>
          <w:spacing w:val="2"/>
          <w:sz w:val="28"/>
          <w:szCs w:val="28"/>
          <w:lang w:val="sk-SK"/>
        </w:rPr>
        <w:t xml:space="preserve"> </w:t>
      </w:r>
      <w:r w:rsidR="00477EC2" w:rsidRPr="00F20BBC">
        <w:rPr>
          <w:spacing w:val="-2"/>
          <w:sz w:val="28"/>
          <w:szCs w:val="28"/>
          <w:lang w:val="sk-SK"/>
        </w:rPr>
        <w:t>ZÁVÄZNÉ</w:t>
      </w:r>
      <w:r w:rsidR="00477EC2" w:rsidRPr="00F20BBC">
        <w:rPr>
          <w:spacing w:val="78"/>
          <w:sz w:val="28"/>
          <w:szCs w:val="28"/>
          <w:lang w:val="sk-SK"/>
        </w:rPr>
        <w:t xml:space="preserve"> </w:t>
      </w:r>
      <w:r w:rsidR="00477EC2" w:rsidRPr="00F20BBC">
        <w:rPr>
          <w:spacing w:val="-1"/>
          <w:sz w:val="28"/>
          <w:szCs w:val="28"/>
          <w:lang w:val="sk-SK"/>
        </w:rPr>
        <w:t>NARIADENIE</w:t>
      </w:r>
      <w:r w:rsidR="00477EC2" w:rsidRPr="00F20BBC">
        <w:rPr>
          <w:spacing w:val="33"/>
          <w:sz w:val="28"/>
          <w:szCs w:val="28"/>
          <w:lang w:val="sk-SK"/>
        </w:rPr>
        <w:t xml:space="preserve"> </w:t>
      </w:r>
    </w:p>
    <w:p w:rsidR="00477EC2" w:rsidRPr="00F20BBC" w:rsidRDefault="00F20BBC" w:rsidP="00F20BBC">
      <w:pPr>
        <w:pStyle w:val="Nadpis1"/>
        <w:tabs>
          <w:tab w:val="left" w:pos="3347"/>
        </w:tabs>
        <w:spacing w:before="184" w:line="276" w:lineRule="auto"/>
        <w:ind w:left="0" w:right="1972"/>
        <w:jc w:val="center"/>
        <w:rPr>
          <w:spacing w:val="-1"/>
          <w:sz w:val="28"/>
          <w:szCs w:val="28"/>
          <w:lang w:val="sk-SK"/>
        </w:rPr>
      </w:pPr>
      <w:r>
        <w:rPr>
          <w:spacing w:val="33"/>
          <w:sz w:val="28"/>
          <w:szCs w:val="28"/>
          <w:lang w:val="sk-SK"/>
        </w:rPr>
        <w:t xml:space="preserve">                </w:t>
      </w:r>
      <w:r w:rsidR="00477EC2" w:rsidRPr="00F20BBC">
        <w:rPr>
          <w:spacing w:val="-1"/>
          <w:sz w:val="28"/>
          <w:szCs w:val="28"/>
          <w:lang w:val="sk-SK"/>
        </w:rPr>
        <w:t>OBCE</w:t>
      </w:r>
      <w:r>
        <w:rPr>
          <w:spacing w:val="-1"/>
          <w:sz w:val="28"/>
          <w:szCs w:val="28"/>
          <w:lang w:val="sk-SK"/>
        </w:rPr>
        <w:t xml:space="preserve"> </w:t>
      </w:r>
      <w:r w:rsidR="006E6458" w:rsidRPr="00F20BBC">
        <w:rPr>
          <w:spacing w:val="-1"/>
          <w:sz w:val="28"/>
          <w:szCs w:val="28"/>
          <w:lang w:val="sk-SK"/>
        </w:rPr>
        <w:t>ŠELPICE</w:t>
      </w:r>
      <w:r>
        <w:rPr>
          <w:spacing w:val="-1"/>
          <w:sz w:val="28"/>
          <w:szCs w:val="28"/>
          <w:lang w:val="sk-SK"/>
        </w:rPr>
        <w:t xml:space="preserve"> </w:t>
      </w:r>
      <w:r w:rsidR="006E6458" w:rsidRPr="00F20BBC">
        <w:rPr>
          <w:spacing w:val="-1"/>
          <w:sz w:val="28"/>
          <w:szCs w:val="28"/>
          <w:lang w:val="sk-SK"/>
        </w:rPr>
        <w:t>č.</w:t>
      </w:r>
      <w:r w:rsidR="004654BC" w:rsidRPr="00F20BBC">
        <w:rPr>
          <w:spacing w:val="-1"/>
          <w:sz w:val="28"/>
          <w:szCs w:val="28"/>
          <w:lang w:val="sk-SK"/>
        </w:rPr>
        <w:t xml:space="preserve"> 10</w:t>
      </w:r>
      <w:r w:rsidR="00477EC2" w:rsidRPr="00F20BBC">
        <w:rPr>
          <w:spacing w:val="-1"/>
          <w:sz w:val="28"/>
          <w:szCs w:val="28"/>
          <w:lang w:val="sk-SK"/>
        </w:rPr>
        <w:t>/2019</w:t>
      </w:r>
    </w:p>
    <w:p w:rsidR="00F20FFD" w:rsidRPr="00D61005" w:rsidRDefault="00F20FFD" w:rsidP="00D61005">
      <w:pPr>
        <w:pStyle w:val="Nadpis1"/>
        <w:tabs>
          <w:tab w:val="left" w:pos="3347"/>
        </w:tabs>
        <w:spacing w:before="184" w:line="276" w:lineRule="auto"/>
        <w:ind w:left="1971" w:right="1972"/>
        <w:jc w:val="center"/>
        <w:rPr>
          <w:spacing w:val="-1"/>
          <w:sz w:val="24"/>
          <w:szCs w:val="24"/>
          <w:lang w:val="sk-SK"/>
        </w:rPr>
      </w:pPr>
    </w:p>
    <w:p w:rsidR="002C52B4" w:rsidRPr="00F20BBC" w:rsidRDefault="00477EC2" w:rsidP="00D6100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BC">
        <w:rPr>
          <w:rFonts w:ascii="Times New Roman" w:hAnsi="Times New Roman" w:cs="Times New Roman"/>
          <w:b/>
          <w:sz w:val="28"/>
          <w:szCs w:val="28"/>
        </w:rPr>
        <w:t>o</w:t>
      </w:r>
      <w:r w:rsidR="002C52B4" w:rsidRPr="00F20BBC">
        <w:rPr>
          <w:rFonts w:ascii="Times New Roman" w:hAnsi="Times New Roman" w:cs="Times New Roman"/>
          <w:b/>
          <w:sz w:val="28"/>
          <w:szCs w:val="28"/>
        </w:rPr>
        <w:t xml:space="preserve"> vyhradení miest a ustanovení podmienok na umiestňovanie volebných plagátov na</w:t>
      </w:r>
      <w:r w:rsidR="004654BC" w:rsidRPr="00F20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B4" w:rsidRPr="00F20BBC">
        <w:rPr>
          <w:rFonts w:ascii="Times New Roman" w:hAnsi="Times New Roman" w:cs="Times New Roman"/>
          <w:b/>
          <w:sz w:val="28"/>
          <w:szCs w:val="28"/>
        </w:rPr>
        <w:t>verejných priestranstvách počas volebnej kampane</w:t>
      </w:r>
    </w:p>
    <w:bookmarkEnd w:id="0"/>
    <w:p w:rsidR="0002057E" w:rsidRDefault="0002057E" w:rsidP="00477EC2">
      <w:pPr>
        <w:pStyle w:val="Zkladntext"/>
        <w:spacing w:line="360" w:lineRule="auto"/>
        <w:ind w:left="115" w:firstLine="0"/>
        <w:rPr>
          <w:spacing w:val="-1"/>
          <w:lang w:val="sk-SK"/>
        </w:rPr>
      </w:pPr>
    </w:p>
    <w:p w:rsidR="0002057E" w:rsidRDefault="0002057E" w:rsidP="00477EC2">
      <w:pPr>
        <w:pStyle w:val="Zkladntext"/>
        <w:spacing w:line="360" w:lineRule="auto"/>
        <w:ind w:left="115" w:firstLine="0"/>
        <w:rPr>
          <w:spacing w:val="-1"/>
          <w:lang w:val="sk-SK"/>
        </w:rPr>
      </w:pPr>
    </w:p>
    <w:p w:rsidR="0002057E" w:rsidRDefault="0002057E" w:rsidP="00477EC2">
      <w:pPr>
        <w:pStyle w:val="Zkladntext"/>
        <w:spacing w:line="360" w:lineRule="auto"/>
        <w:ind w:left="115" w:firstLine="0"/>
        <w:rPr>
          <w:spacing w:val="-1"/>
          <w:lang w:val="sk-SK"/>
        </w:rPr>
      </w:pPr>
    </w:p>
    <w:p w:rsidR="00477EC2" w:rsidRPr="00855767" w:rsidRDefault="00477EC2" w:rsidP="00477EC2">
      <w:pPr>
        <w:pStyle w:val="Zkladntext"/>
        <w:spacing w:line="360" w:lineRule="auto"/>
        <w:ind w:left="115" w:firstLine="0"/>
        <w:rPr>
          <w:lang w:val="sk-SK"/>
        </w:rPr>
      </w:pPr>
      <w:r w:rsidRPr="00855767">
        <w:rPr>
          <w:spacing w:val="-1"/>
          <w:lang w:val="sk-SK"/>
        </w:rPr>
        <w:t>Návrh</w:t>
      </w:r>
      <w:r w:rsidRPr="00855767">
        <w:rPr>
          <w:lang w:val="sk-SK"/>
        </w:rPr>
        <w:t xml:space="preserve"> VZN:</w:t>
      </w:r>
    </w:p>
    <w:p w:rsidR="00477EC2" w:rsidRPr="0027448B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vyvesený na úradnej tabuli obce dňa: </w:t>
      </w:r>
      <w:r w:rsidR="004654BC">
        <w:t>1.10.2019</w:t>
      </w:r>
    </w:p>
    <w:p w:rsidR="00477EC2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 xml:space="preserve">zverejnený na </w:t>
      </w:r>
      <w:r w:rsidR="004654BC">
        <w:t>web stránke obce</w:t>
      </w:r>
      <w:r w:rsidRPr="0027448B">
        <w:t xml:space="preserve"> dňa: </w:t>
      </w:r>
      <w:r w:rsidR="004654BC">
        <w:t xml:space="preserve"> 1.10.2019</w:t>
      </w:r>
    </w:p>
    <w:p w:rsidR="0002057E" w:rsidRDefault="00477EC2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 w:rsidRPr="0027448B">
        <w:t>VZN vyvesené na úradnej tabuli obce dňa</w:t>
      </w:r>
      <w:r w:rsidR="0002057E">
        <w:t xml:space="preserve"> </w:t>
      </w:r>
      <w:r w:rsidR="00D61005">
        <w:t>5</w:t>
      </w:r>
      <w:r w:rsidR="0002057E">
        <w:t>.1</w:t>
      </w:r>
      <w:r w:rsidR="00D61005">
        <w:t>2</w:t>
      </w:r>
      <w:r w:rsidR="0002057E">
        <w:t>.2019</w:t>
      </w:r>
    </w:p>
    <w:p w:rsidR="00477EC2" w:rsidRPr="00855767" w:rsidRDefault="004654BC" w:rsidP="00477EC2">
      <w:pPr>
        <w:pStyle w:val="Odsekzoznamu"/>
        <w:numPr>
          <w:ilvl w:val="0"/>
          <w:numId w:val="1"/>
        </w:numPr>
        <w:spacing w:line="360" w:lineRule="auto"/>
        <w:jc w:val="both"/>
      </w:pPr>
      <w:r>
        <w:t>V</w:t>
      </w:r>
      <w:r w:rsidR="00477EC2" w:rsidRPr="0027448B">
        <w:t xml:space="preserve">ZN zverejnené na </w:t>
      </w:r>
      <w:r w:rsidR="00F20FFD">
        <w:t>webovom sídle</w:t>
      </w:r>
      <w:r w:rsidR="00477EC2" w:rsidRPr="0027448B">
        <w:t xml:space="preserve"> obce dňa: </w:t>
      </w:r>
      <w:r w:rsidR="00D61005">
        <w:t>5.12.2019</w:t>
      </w:r>
    </w:p>
    <w:p w:rsidR="00477EC2" w:rsidRPr="00855767" w:rsidRDefault="00477EC2" w:rsidP="00477EC2">
      <w:pPr>
        <w:spacing w:before="4"/>
        <w:rPr>
          <w:sz w:val="21"/>
          <w:szCs w:val="21"/>
        </w:rPr>
      </w:pPr>
    </w:p>
    <w:p w:rsidR="00477EC2" w:rsidRPr="00855767" w:rsidRDefault="00477EC2" w:rsidP="00477EC2">
      <w:pPr>
        <w:spacing w:before="4"/>
        <w:rPr>
          <w:b/>
          <w:bCs/>
          <w:sz w:val="34"/>
          <w:szCs w:val="34"/>
        </w:rPr>
      </w:pPr>
      <w:bookmarkStart w:id="1" w:name="VZN_nadobúda_účinnosť_dňom_02._11._2018"/>
      <w:bookmarkEnd w:id="1"/>
    </w:p>
    <w:p w:rsidR="00477EC2" w:rsidRPr="00855767" w:rsidRDefault="00477EC2" w:rsidP="00477EC2">
      <w:pPr>
        <w:pStyle w:val="Zkladntext"/>
        <w:ind w:left="0" w:right="113" w:firstLine="0"/>
        <w:jc w:val="right"/>
        <w:rPr>
          <w:rFonts w:cs="Times New Roman"/>
          <w:lang w:val="sk-SK"/>
        </w:rPr>
      </w:pPr>
    </w:p>
    <w:p w:rsidR="00635B2A" w:rsidRPr="00477EC2" w:rsidRDefault="00635B2A" w:rsidP="00477EC2">
      <w:pPr>
        <w:pStyle w:val="Zkladntext"/>
        <w:ind w:left="0" w:right="319" w:firstLine="0"/>
        <w:jc w:val="right"/>
        <w:rPr>
          <w:lang w:val="sk-SK"/>
        </w:rPr>
      </w:pPr>
    </w:p>
    <w:p w:rsidR="004654BC" w:rsidRDefault="004654B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BC" w:rsidRDefault="004654B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005" w:rsidRDefault="00D61005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lastRenderedPageBreak/>
        <w:t>Obec</w:t>
      </w:r>
      <w:r w:rsidR="004654BC">
        <w:rPr>
          <w:rFonts w:ascii="Times New Roman" w:hAnsi="Times New Roman" w:cs="Times New Roman"/>
          <w:sz w:val="24"/>
          <w:szCs w:val="24"/>
        </w:rPr>
        <w:t xml:space="preserve"> Šelpice</w:t>
      </w:r>
      <w:r w:rsidRPr="002C52B4">
        <w:rPr>
          <w:rFonts w:ascii="Times New Roman" w:hAnsi="Times New Roman" w:cs="Times New Roman"/>
          <w:sz w:val="24"/>
          <w:szCs w:val="24"/>
        </w:rPr>
        <w:t xml:space="preserve"> na základe § 6 ods. 2 zákona č.369/1990 Zb. o obecnom zriadení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neskorších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predpisov a v súlade s § 16 zákona č. 181/2014 Z. z. o volebnej kampani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a doplnení zákona č. 85/2005 Z. z. o politických stranách a politických hnutiach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neskorších predpisov vydáva </w:t>
      </w:r>
      <w:r w:rsidR="00285581">
        <w:rPr>
          <w:rFonts w:ascii="Times New Roman" w:hAnsi="Times New Roman" w:cs="Times New Roman"/>
          <w:sz w:val="24"/>
          <w:szCs w:val="24"/>
        </w:rPr>
        <w:t xml:space="preserve">toto </w:t>
      </w:r>
      <w:r w:rsidRPr="002C52B4">
        <w:rPr>
          <w:rFonts w:ascii="Times New Roman" w:hAnsi="Times New Roman" w:cs="Times New Roman"/>
          <w:sz w:val="24"/>
          <w:szCs w:val="24"/>
        </w:rPr>
        <w:t>Všeobecne záväzné nariadenie</w:t>
      </w:r>
    </w:p>
    <w:p w:rsidR="002C52B4" w:rsidRPr="002C52B4" w:rsidRDefault="002C52B4" w:rsidP="002855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2C52B4" w:rsidRPr="002C52B4" w:rsidRDefault="002C52B4" w:rsidP="002855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:rsidR="002C52B4" w:rsidRPr="002C52B4" w:rsidRDefault="002C52B4" w:rsidP="000205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Účelom tohto všeobecne záväzného nariadenia (ďalej len „VZN“) je v zmysle § 16 zákona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č.181/2014 Z. z. o volebnej kampani a o zmene a doplnení zákona č. 85/2005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stranách a politických hnutiach v znení neskorších predpisov vyhradiť miesta a podmienky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umiestňovanie volebných plagátov počas volebnej kampane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 voľby do Národnej rady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Slovenskej republiky, voľby do Európskeho parlamentu, voľby do orgánov samosprávny krajov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a voľby do orgánov samosprávy obcí na verejných priestranstvách na území obce </w:t>
      </w:r>
      <w:r w:rsidR="00285581">
        <w:rPr>
          <w:rFonts w:ascii="Times New Roman" w:hAnsi="Times New Roman" w:cs="Times New Roman"/>
          <w:sz w:val="24"/>
          <w:szCs w:val="24"/>
        </w:rPr>
        <w:t>Šelpice.</w:t>
      </w:r>
    </w:p>
    <w:p w:rsidR="002C52B4" w:rsidRPr="002C52B4" w:rsidRDefault="002C52B4" w:rsidP="002855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2C52B4" w:rsidRPr="002C52B4" w:rsidRDefault="002C52B4" w:rsidP="0028558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Miesta na umiestňovanie volebných plagátov</w:t>
      </w:r>
    </w:p>
    <w:p w:rsid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Umiestňovať volebné plagáty na verejných priestranstvách počas volebnej kampane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2C52B4">
        <w:rPr>
          <w:rFonts w:ascii="Times New Roman" w:hAnsi="Times New Roman" w:cs="Times New Roman"/>
          <w:sz w:val="24"/>
          <w:szCs w:val="24"/>
        </w:rPr>
        <w:t xml:space="preserve"> možno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len na obcou vyhradených miestach.</w:t>
      </w:r>
    </w:p>
    <w:p w:rsid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2. Na umiestňovanie volebných plagátov na území obce sú zriadené vyhradené plochy,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informačné tabule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5581">
        <w:rPr>
          <w:rFonts w:ascii="Times New Roman" w:hAnsi="Times New Roman" w:cs="Times New Roman"/>
          <w:sz w:val="24"/>
          <w:szCs w:val="24"/>
        </w:rPr>
        <w:t>pred budovou obecného úradu</w:t>
      </w:r>
      <w:r w:rsidRPr="002C52B4">
        <w:rPr>
          <w:rFonts w:ascii="Times New Roman" w:hAnsi="Times New Roman" w:cs="Times New Roman"/>
          <w:sz w:val="24"/>
          <w:szCs w:val="24"/>
        </w:rPr>
        <w:t xml:space="preserve"> označené „Vyhradené na umiestňovanie volebných plagátov“.</w:t>
      </w: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3. Plocha vyhradená na umiestňovanie volebných plagátov sa kandidujúcim subjektom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poskytuje bezplatne.</w:t>
      </w: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4. Umiestňovanie volebných plagátov na vyhradených miestach si každý kandidujúci subjekt</w:t>
      </w: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zabezpečí sám na vlastné náklady.</w:t>
      </w:r>
    </w:p>
    <w:p w:rsidR="002C52B4" w:rsidRPr="002C52B4" w:rsidRDefault="002C52B4" w:rsidP="00285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2C52B4" w:rsidRPr="002C52B4" w:rsidRDefault="002C52B4" w:rsidP="00285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Zásady pre umiestňovanie volebných plagátov</w:t>
      </w: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Kandidujúcej politickej strane, politickému hnutiu, koalícii politických strán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52B4">
        <w:rPr>
          <w:rFonts w:ascii="Times New Roman" w:hAnsi="Times New Roman" w:cs="Times New Roman"/>
          <w:sz w:val="24"/>
          <w:szCs w:val="24"/>
        </w:rPr>
        <w:t>politických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hnutí a nezávislému kandidátovi (ďalej len „kandidujúci subjekt“) sa pridelí v zmysle zásady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rovnosti rovnako veľká plocha, ktorá je označená číslom.</w:t>
      </w:r>
    </w:p>
    <w:p w:rsid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2. Obec v súlade so zásadou rovnosti reálne rozdelí a označí číslom plochy na vylepovanie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volebných plagátov po tom, čo sa stane verejne známy počet zaregistrovaných kandidujúcich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subjektov, t. j. po zaregistrovaní kandidátnych listín a zverejnení zoznamu kandidujúcich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subjektov príslušným volebným orgánom</w:t>
      </w:r>
      <w:r w:rsidR="00285581">
        <w:rPr>
          <w:rFonts w:ascii="Times New Roman" w:hAnsi="Times New Roman" w:cs="Times New Roman"/>
          <w:sz w:val="24"/>
          <w:szCs w:val="24"/>
        </w:rPr>
        <w:t>,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a) pre voľby do Národnej rady Slovenskej republiky a pre voľby do Európskeho parlamentu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Štátnou komisiou pre voľby a kontrolu financovania politických strán,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b) pre voľby do orgánov samosprávnych krajov volebnou komisiou samosprávneho kraja,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c) pre voľby do orgánov samosprávy obcí miestnou  volebnou komisiou.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V uvedenom prípade zverejní obec zoznam na úradnej tabuli a webovej stránke obce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ww</w:t>
      </w:r>
      <w:r w:rsidR="00285581">
        <w:rPr>
          <w:rFonts w:ascii="Times New Roman" w:hAnsi="Times New Roman" w:cs="Times New Roman"/>
          <w:sz w:val="24"/>
          <w:szCs w:val="24"/>
        </w:rPr>
        <w:t>w.selpice.eu.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lastRenderedPageBreak/>
        <w:t>3. Číslo plochy na umiestňovanie volebných plagátov</w:t>
      </w:r>
      <w:r w:rsidR="00285581">
        <w:rPr>
          <w:rFonts w:ascii="Times New Roman" w:hAnsi="Times New Roman" w:cs="Times New Roman"/>
          <w:sz w:val="24"/>
          <w:szCs w:val="24"/>
        </w:rPr>
        <w:t>: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a) v prípade volieb do Národnej Rady Slovenskej republiky a Európskeho parlamentu je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totožné s číslom zaregistrovanej kandidátnej listiny kandidujúceho subjektu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zverejneného štátnou komisiou,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b) v prípade volieb do orgánov samosprávnych krajov a volieb do orgánov samosprávy</w:t>
      </w:r>
      <w:r w:rsidR="00BD73AF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obcí sa určí v závislosti od abecedného poradia jednotlivých kandidujúcich subjektov.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4. Kandidujúci subjekt môže umiestniť volebné plagáty len na číselne označenú plochu, ktorú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mu vyhradila obec v zmysle predchádzajúcich ustanovení tohto VZN.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5. Vyhradená plocha na umiestňovanie volebných plagátov je k dispozícii zaregistrovaným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kandidujúcim subjektom až do skončenia volebnej kampane. Takto vyhradené miesto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k dispozícii kandidujúcemu subjektu až do skončenia volebnej kampane, bez ohľadu na 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či kandidujúci subjekt svoje právo na umiestnenie volebných plagátov využije, alebo nie.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6. Ak kandidujúci subjekt nevyužije svoje právo na umiestnenie volebných plagátov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vyhradených plochách, zostane miesto určené pre tento kandidujúci subjekt prázdne. Toto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miesto nesmie obsadiť iný kandidujúci subjekt.</w:t>
      </w:r>
    </w:p>
    <w:p w:rsidR="002C52B4" w:rsidRPr="002C52B4" w:rsidRDefault="002C52B4" w:rsidP="002855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 xml:space="preserve">7. Zodpovednosť za obsah volebných plagátov nesie príslušný kandidujúci subjekt. </w:t>
      </w:r>
    </w:p>
    <w:p w:rsidR="002C52B4" w:rsidRPr="002C52B4" w:rsidRDefault="002C52B4" w:rsidP="00285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2C52B4" w:rsidRPr="002C52B4" w:rsidRDefault="002C52B4" w:rsidP="00285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B4">
        <w:rPr>
          <w:rFonts w:ascii="Times New Roman" w:hAnsi="Times New Roman" w:cs="Times New Roman"/>
          <w:b/>
          <w:sz w:val="24"/>
          <w:szCs w:val="24"/>
        </w:rPr>
        <w:t>Priestupky a sankcie</w:t>
      </w: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Porušenie povinností vyplývajúcich z tohto nariadenia je priestupkom v zmysle § 46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zákona č.372/1990 Zb. o priestupkoch v znení neskorších predpisov, za ktorý môže byť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fyzickej osobe uložená pokuta až do výšky 33 Eur.</w:t>
      </w:r>
    </w:p>
    <w:p w:rsidR="002C52B4" w:rsidRPr="002C52B4" w:rsidRDefault="002C52B4" w:rsidP="000205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2. Porušenie povinností vyplývajúcich z tohto nariadenia právnickou osobou alebo fyzickou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osobou oprávnenou na podnikanie je správnym deliktom v zmysle § 27b ods. 1 písm. a)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zákona Slovenskej národnej rady č. 369/1990 Zb. o obecnom zriadení v znení neskorších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>predpisov, za ktorý môže obec uložiť pokutu do výšky 6 638 Eur.</w:t>
      </w:r>
    </w:p>
    <w:p w:rsidR="00285581" w:rsidRDefault="002C52B4" w:rsidP="00285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2A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2C52B4" w:rsidRPr="00635B2A" w:rsidRDefault="002C52B4" w:rsidP="002855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2A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C52B4" w:rsidRPr="002C52B4" w:rsidRDefault="002C52B4" w:rsidP="00A75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>1. Toto všeobecne záväzné nariadenie bolo prerokované a schválené na zasadnutí Obecného</w:t>
      </w:r>
      <w:r w:rsidR="00635B2A">
        <w:rPr>
          <w:rFonts w:ascii="Times New Roman" w:hAnsi="Times New Roman" w:cs="Times New Roman"/>
          <w:sz w:val="24"/>
          <w:szCs w:val="24"/>
        </w:rPr>
        <w:t xml:space="preserve"> </w:t>
      </w:r>
      <w:r w:rsidRPr="002C52B4">
        <w:rPr>
          <w:rFonts w:ascii="Times New Roman" w:hAnsi="Times New Roman" w:cs="Times New Roman"/>
          <w:sz w:val="24"/>
          <w:szCs w:val="24"/>
        </w:rPr>
        <w:t xml:space="preserve">zastupiteľstva v </w:t>
      </w:r>
      <w:r w:rsidR="00A75D61">
        <w:rPr>
          <w:rFonts w:ascii="Times New Roman" w:hAnsi="Times New Roman" w:cs="Times New Roman"/>
          <w:sz w:val="24"/>
          <w:szCs w:val="24"/>
        </w:rPr>
        <w:t>Šelpiciach</w:t>
      </w:r>
      <w:r w:rsidRPr="002C52B4">
        <w:rPr>
          <w:rFonts w:ascii="Times New Roman" w:hAnsi="Times New Roman" w:cs="Times New Roman"/>
          <w:sz w:val="24"/>
          <w:szCs w:val="24"/>
        </w:rPr>
        <w:t xml:space="preserve"> dňa </w:t>
      </w:r>
      <w:r w:rsidR="00D61005">
        <w:rPr>
          <w:rFonts w:ascii="Times New Roman" w:hAnsi="Times New Roman" w:cs="Times New Roman"/>
          <w:sz w:val="24"/>
          <w:szCs w:val="24"/>
        </w:rPr>
        <w:t>4.12.2019 uznesením č. 32/2019.</w:t>
      </w:r>
      <w:r w:rsidRPr="002C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2B4" w:rsidRDefault="002C52B4" w:rsidP="00A75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B4">
        <w:rPr>
          <w:rFonts w:ascii="Times New Roman" w:hAnsi="Times New Roman" w:cs="Times New Roman"/>
          <w:sz w:val="24"/>
          <w:szCs w:val="24"/>
        </w:rPr>
        <w:t xml:space="preserve">2. Toto všeobecne záväzné nariadenie nadobúda účinnosť </w:t>
      </w:r>
      <w:r w:rsidR="00D61005">
        <w:rPr>
          <w:rFonts w:ascii="Times New Roman" w:hAnsi="Times New Roman" w:cs="Times New Roman"/>
          <w:sz w:val="24"/>
          <w:szCs w:val="24"/>
        </w:rPr>
        <w:t xml:space="preserve">15. </w:t>
      </w:r>
      <w:r w:rsidRPr="002C52B4">
        <w:rPr>
          <w:rFonts w:ascii="Times New Roman" w:hAnsi="Times New Roman" w:cs="Times New Roman"/>
          <w:sz w:val="24"/>
          <w:szCs w:val="24"/>
        </w:rPr>
        <w:t>d</w:t>
      </w:r>
      <w:r w:rsidR="00A75D61">
        <w:rPr>
          <w:rFonts w:ascii="Times New Roman" w:hAnsi="Times New Roman" w:cs="Times New Roman"/>
          <w:sz w:val="24"/>
          <w:szCs w:val="24"/>
        </w:rPr>
        <w:t>ň</w:t>
      </w:r>
      <w:r w:rsidR="00D61005">
        <w:rPr>
          <w:rFonts w:ascii="Times New Roman" w:hAnsi="Times New Roman" w:cs="Times New Roman"/>
          <w:sz w:val="24"/>
          <w:szCs w:val="24"/>
        </w:rPr>
        <w:t>om od schválenia.</w:t>
      </w:r>
      <w:r w:rsidRPr="002C5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61" w:rsidRPr="002C52B4" w:rsidRDefault="00A75D61" w:rsidP="00A75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Týmto VZN sa ruší VZN č. 1/2014 zo dňa 13.3.2014.</w:t>
      </w:r>
    </w:p>
    <w:p w:rsidR="005603F4" w:rsidRDefault="005603F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61" w:rsidRDefault="00F20BBC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Šelpiciach dňa 04.12.2019</w:t>
      </w:r>
    </w:p>
    <w:p w:rsidR="00A75D61" w:rsidRDefault="00A75D61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61" w:rsidRDefault="00A75D61" w:rsidP="00A75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Ružena Opálková</w:t>
      </w:r>
    </w:p>
    <w:p w:rsidR="00A75D61" w:rsidRDefault="00A75D61" w:rsidP="00A75D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starostka obce v.r.</w:t>
      </w:r>
    </w:p>
    <w:p w:rsidR="00A75D61" w:rsidRPr="002C52B4" w:rsidRDefault="00A75D61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D61" w:rsidRPr="002C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C7" w:rsidRDefault="00057EC7" w:rsidP="002C52B4">
      <w:pPr>
        <w:spacing w:after="0" w:line="240" w:lineRule="auto"/>
      </w:pPr>
      <w:r>
        <w:separator/>
      </w:r>
    </w:p>
  </w:endnote>
  <w:endnote w:type="continuationSeparator" w:id="0">
    <w:p w:rsidR="00057EC7" w:rsidRDefault="00057EC7" w:rsidP="002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C7" w:rsidRDefault="00057EC7" w:rsidP="002C52B4">
      <w:pPr>
        <w:spacing w:after="0" w:line="240" w:lineRule="auto"/>
      </w:pPr>
      <w:r>
        <w:separator/>
      </w:r>
    </w:p>
  </w:footnote>
  <w:footnote w:type="continuationSeparator" w:id="0">
    <w:p w:rsidR="00057EC7" w:rsidRDefault="00057EC7" w:rsidP="002C52B4">
      <w:pPr>
        <w:spacing w:after="0" w:line="240" w:lineRule="auto"/>
      </w:pPr>
      <w:r>
        <w:continuationSeparator/>
      </w:r>
    </w:p>
  </w:footnote>
  <w:footnote w:id="1">
    <w:p w:rsidR="002C52B4" w:rsidRPr="002C52B4" w:rsidRDefault="002C52B4" w:rsidP="002C5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2C52B4">
        <w:rPr>
          <w:rFonts w:ascii="Times New Roman" w:hAnsi="Times New Roman" w:cs="Times New Roman"/>
          <w:sz w:val="20"/>
          <w:szCs w:val="20"/>
        </w:rPr>
        <w:t>§ 2 ods.1 a ods.2 zákona č. 181/2014 Z. z. o volebnej kampani a o zmene a doplnení zákona č.85/2005 Z. z. o politických stranách a politických hnutiach v znení neskorších predpisov</w:t>
      </w:r>
    </w:p>
    <w:p w:rsidR="002C52B4" w:rsidRDefault="002C52B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F4954"/>
    <w:multiLevelType w:val="hybridMultilevel"/>
    <w:tmpl w:val="F7FAE01E"/>
    <w:lvl w:ilvl="0" w:tplc="2310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B4"/>
    <w:rsid w:val="0002057E"/>
    <w:rsid w:val="00057EC7"/>
    <w:rsid w:val="00285581"/>
    <w:rsid w:val="002C52B4"/>
    <w:rsid w:val="0046268D"/>
    <w:rsid w:val="004654BC"/>
    <w:rsid w:val="00477EC2"/>
    <w:rsid w:val="005603F4"/>
    <w:rsid w:val="006070EF"/>
    <w:rsid w:val="00635B2A"/>
    <w:rsid w:val="006946DD"/>
    <w:rsid w:val="006A73F9"/>
    <w:rsid w:val="006E6458"/>
    <w:rsid w:val="00805F7D"/>
    <w:rsid w:val="00946488"/>
    <w:rsid w:val="00A54AEA"/>
    <w:rsid w:val="00A723F7"/>
    <w:rsid w:val="00A75D61"/>
    <w:rsid w:val="00A95BC1"/>
    <w:rsid w:val="00AC0C71"/>
    <w:rsid w:val="00B52503"/>
    <w:rsid w:val="00BD73AF"/>
    <w:rsid w:val="00CE215E"/>
    <w:rsid w:val="00D61005"/>
    <w:rsid w:val="00D65E81"/>
    <w:rsid w:val="00E00C12"/>
    <w:rsid w:val="00F20BBC"/>
    <w:rsid w:val="00F20FFD"/>
    <w:rsid w:val="00FA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8CBC"/>
  <w15:chartTrackingRefBased/>
  <w15:docId w15:val="{FCEA4DC5-2C1B-48FC-8F4E-DA238D3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77EC2"/>
    <w:pPr>
      <w:widowControl w:val="0"/>
      <w:spacing w:after="0" w:line="240" w:lineRule="auto"/>
      <w:ind w:left="1936"/>
      <w:outlineLvl w:val="0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52B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52B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52B4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477EC2"/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Odsekzoznamu">
    <w:name w:val="List Paragraph"/>
    <w:basedOn w:val="Normlny"/>
    <w:uiPriority w:val="34"/>
    <w:qFormat/>
    <w:rsid w:val="00477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77EC2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77EC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63F0-9A8C-4244-939A-8E963A6B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Opáleková</dc:creator>
  <cp:keywords/>
  <dc:description/>
  <cp:lastModifiedBy>admin</cp:lastModifiedBy>
  <cp:revision>2</cp:revision>
  <dcterms:created xsi:type="dcterms:W3CDTF">2019-12-11T08:34:00Z</dcterms:created>
  <dcterms:modified xsi:type="dcterms:W3CDTF">2019-12-11T08:34:00Z</dcterms:modified>
</cp:coreProperties>
</file>