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2A289" w14:textId="77777777" w:rsidR="00312817" w:rsidRDefault="00312817" w:rsidP="00312817">
      <w:pPr>
        <w:pStyle w:val="Standard"/>
        <w:autoSpaceDE w:val="0"/>
        <w:jc w:val="center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  <w:noProof/>
        </w:rPr>
        <w:drawing>
          <wp:inline distT="0" distB="0" distL="0" distR="0" wp14:anchorId="416BE791" wp14:editId="639F8668">
            <wp:extent cx="1524000" cy="1524000"/>
            <wp:effectExtent l="0" t="0" r="0" b="0"/>
            <wp:docPr id="1" name="Obrázok 1" descr="erb Šel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Šelp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17A4" w14:textId="77777777" w:rsidR="00312817" w:rsidRDefault="00312817" w:rsidP="00312817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14:paraId="55D1DF6B" w14:textId="77777777" w:rsidR="00312817" w:rsidRDefault="000F6028" w:rsidP="00312817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Návrh p</w:t>
      </w:r>
      <w:r w:rsidR="00312817">
        <w:rPr>
          <w:rFonts w:ascii="Arial" w:eastAsia="TimesNewRomanPS-BoldMT" w:hAnsi="Arial" w:cs="TimesNewRomanPS-BoldMT"/>
          <w:b/>
          <w:bCs/>
          <w:sz w:val="30"/>
          <w:szCs w:val="30"/>
        </w:rPr>
        <w:t>lán</w:t>
      </w:r>
      <w:r>
        <w:rPr>
          <w:rFonts w:ascii="Arial" w:eastAsia="TimesNewRomanPS-BoldMT" w:hAnsi="Arial" w:cs="TimesNewRomanPS-BoldMT"/>
          <w:b/>
          <w:bCs/>
          <w:sz w:val="30"/>
          <w:szCs w:val="30"/>
        </w:rPr>
        <w:t>u</w:t>
      </w:r>
      <w:r w:rsidR="00312817"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 kontrolnej činnosti hlavnej kontrolórky obce </w:t>
      </w:r>
    </w:p>
    <w:p w14:paraId="6F74FAFD" w14:textId="77777777" w:rsidR="00312817" w:rsidRDefault="00312817" w:rsidP="00312817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Šelpice na 2. polrok 2021.</w:t>
      </w:r>
    </w:p>
    <w:p w14:paraId="75CDA40F" w14:textId="77777777" w:rsidR="00312817" w:rsidRDefault="00312817" w:rsidP="00312817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14:paraId="6D1BBFDE" w14:textId="77777777" w:rsidR="00312817" w:rsidRPr="00312817" w:rsidRDefault="00312817" w:rsidP="00312817">
      <w:pPr>
        <w:autoSpaceDE w:val="0"/>
        <w:spacing w:line="360" w:lineRule="auto"/>
        <w:jc w:val="both"/>
        <w:rPr>
          <w:rFonts w:ascii="Arial" w:eastAsia="TimesNewRomanPS-BoldMT" w:hAnsi="Arial" w:cs="TimesNewRomanPS-BoldMT"/>
          <w:sz w:val="20"/>
          <w:szCs w:val="20"/>
        </w:rPr>
      </w:pPr>
      <w:r w:rsidRPr="00312817">
        <w:rPr>
          <w:rFonts w:eastAsia="TimesNewRomanPS-BoldMT"/>
          <w:sz w:val="20"/>
          <w:szCs w:val="20"/>
        </w:rPr>
        <w:t>V súlade s ustanovením § 18 f, ods. 1 písmeno b/ zákona č. 369/1990 Zb. o obecnom zriadení v znení neskorších predpisov predkladám návrh plánu kontrolnej činnosti na II. polrok 2021 s týmto zameraním</w:t>
      </w:r>
      <w:r w:rsidRPr="00312817">
        <w:rPr>
          <w:rFonts w:ascii="Arial" w:eastAsia="TimesNewRomanPS-BoldMT" w:hAnsi="Arial" w:cs="TimesNewRomanPS-BoldMT"/>
          <w:sz w:val="20"/>
          <w:szCs w:val="20"/>
        </w:rPr>
        <w:t xml:space="preserve"> :</w:t>
      </w:r>
    </w:p>
    <w:p w14:paraId="5C9CA18E" w14:textId="77777777" w:rsidR="00312817" w:rsidRPr="00312817" w:rsidRDefault="00312817" w:rsidP="00312817">
      <w:pPr>
        <w:autoSpaceDE w:val="0"/>
        <w:spacing w:line="360" w:lineRule="auto"/>
        <w:jc w:val="both"/>
        <w:rPr>
          <w:rFonts w:ascii="Arial" w:eastAsia="TimesNewRomanPS-BoldMT" w:hAnsi="Arial" w:cs="TimesNewRomanPS-BoldMT"/>
          <w:sz w:val="20"/>
          <w:szCs w:val="20"/>
        </w:rPr>
      </w:pPr>
    </w:p>
    <w:p w14:paraId="7FEEB2CD" w14:textId="77777777" w:rsidR="00312817" w:rsidRPr="00312817" w:rsidRDefault="00312817" w:rsidP="00312817">
      <w:pPr>
        <w:numPr>
          <w:ilvl w:val="0"/>
          <w:numId w:val="1"/>
        </w:numPr>
        <w:autoSpaceDE w:val="0"/>
        <w:spacing w:line="360" w:lineRule="auto"/>
        <w:jc w:val="both"/>
        <w:rPr>
          <w:rFonts w:eastAsia="TimesNewRomanPS-BoldMT" w:cs="TimesNewRomanPS-BoldMT"/>
          <w:sz w:val="20"/>
          <w:szCs w:val="20"/>
        </w:rPr>
      </w:pPr>
      <w:r w:rsidRPr="00312817">
        <w:rPr>
          <w:rFonts w:eastAsia="TimesNewRomanPS-BoldMT" w:cs="TimesNewRomanPS-BoldMT"/>
          <w:sz w:val="20"/>
          <w:szCs w:val="20"/>
        </w:rPr>
        <w:t>Kontrola pokladne</w:t>
      </w:r>
      <w:r>
        <w:rPr>
          <w:rFonts w:eastAsia="TimesNewRomanPS-BoldMT" w:cs="TimesNewRomanPS-BoldMT"/>
          <w:sz w:val="20"/>
          <w:szCs w:val="20"/>
        </w:rPr>
        <w:t xml:space="preserve"> - </w:t>
      </w:r>
      <w:r w:rsidRPr="00312817">
        <w:rPr>
          <w:rFonts w:eastAsia="TimesNewRomanPS-BoldMT" w:cs="TimesNewRomanPS-BoldMT"/>
          <w:sz w:val="20"/>
          <w:szCs w:val="20"/>
        </w:rPr>
        <w:t xml:space="preserve"> pokladničnej knihy , príjmových a výdavkových  pokladničných dokladov za 2. polrok  2020 na Obecnom úrade </w:t>
      </w:r>
      <w:r>
        <w:rPr>
          <w:rFonts w:eastAsia="TimesNewRomanPS-BoldMT" w:cs="TimesNewRomanPS-BoldMT"/>
          <w:sz w:val="20"/>
          <w:szCs w:val="20"/>
        </w:rPr>
        <w:t>Šelpice</w:t>
      </w:r>
      <w:r w:rsidRPr="00312817">
        <w:rPr>
          <w:rFonts w:eastAsia="TimesNewRomanPS-BoldMT" w:cs="TimesNewRomanPS-BoldMT"/>
          <w:sz w:val="20"/>
          <w:szCs w:val="20"/>
        </w:rPr>
        <w:t xml:space="preserve"> podľa zákona č. 431/2002 Z. z. zákon o účtovníctve a vnútorných predpisov obce.</w:t>
      </w:r>
    </w:p>
    <w:p w14:paraId="034E6A19" w14:textId="77777777" w:rsidR="00312817" w:rsidRPr="00312817" w:rsidRDefault="00312817" w:rsidP="00312817">
      <w:pPr>
        <w:numPr>
          <w:ilvl w:val="0"/>
          <w:numId w:val="1"/>
        </w:numPr>
        <w:autoSpaceDE w:val="0"/>
        <w:spacing w:line="360" w:lineRule="auto"/>
        <w:jc w:val="both"/>
        <w:rPr>
          <w:rFonts w:eastAsia="TimesNewRomanPS-BoldMT" w:cs="TimesNewRomanPS-BoldMT"/>
          <w:sz w:val="20"/>
          <w:szCs w:val="20"/>
        </w:rPr>
      </w:pPr>
      <w:r w:rsidRPr="00312817">
        <w:rPr>
          <w:rFonts w:eastAsia="TimesNewRomanPS-BoldMT" w:cs="TimesNewRomanPS-BoldMT"/>
          <w:sz w:val="20"/>
          <w:szCs w:val="20"/>
        </w:rPr>
        <w:t xml:space="preserve">Kontrola vykonávania základnej finančnej kontroly podľa  zákona č.357/2015 Z. z. o finančnej kontrole a audite v znení neskorších predpisov pri pokladničných dokladoch za 2. polrok 2020 na Obecnom úrade </w:t>
      </w:r>
      <w:r>
        <w:rPr>
          <w:rFonts w:eastAsia="TimesNewRomanPS-BoldMT" w:cs="TimesNewRomanPS-BoldMT"/>
          <w:sz w:val="20"/>
          <w:szCs w:val="20"/>
        </w:rPr>
        <w:t>Šelpice</w:t>
      </w:r>
      <w:r w:rsidRPr="00312817">
        <w:rPr>
          <w:rFonts w:eastAsia="TimesNewRomanPS-BoldMT" w:cs="TimesNewRomanPS-BoldMT"/>
          <w:sz w:val="20"/>
          <w:szCs w:val="20"/>
        </w:rPr>
        <w:t>.</w:t>
      </w:r>
    </w:p>
    <w:p w14:paraId="7248EBDD" w14:textId="77777777" w:rsidR="00312817" w:rsidRPr="00312817" w:rsidRDefault="00312817" w:rsidP="00312817">
      <w:pPr>
        <w:tabs>
          <w:tab w:val="left" w:pos="-3240"/>
        </w:tabs>
        <w:autoSpaceDE w:val="0"/>
        <w:autoSpaceDN w:val="0"/>
        <w:spacing w:line="360" w:lineRule="auto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ascii="Arial" w:eastAsia="TimesNewRomanPS-BoldMT" w:hAnsi="Arial" w:cs="TimesNewRomanPS-BoldMT"/>
          <w:kern w:val="3"/>
          <w:sz w:val="20"/>
          <w:szCs w:val="20"/>
          <w:lang w:eastAsia="sk-SK"/>
        </w:rPr>
        <w:t xml:space="preserve">-     </w:t>
      </w:r>
      <w:r w:rsidRPr="00312817">
        <w:rPr>
          <w:rFonts w:eastAsia="TimesNewRomanPS-BoldMT"/>
          <w:kern w:val="3"/>
          <w:sz w:val="20"/>
          <w:szCs w:val="20"/>
          <w:lang w:eastAsia="sk-SK"/>
        </w:rPr>
        <w:t>Vypracovanie odborného stanoviska k návrhu rozpočtu na roky 2022, 2023, 2024</w:t>
      </w:r>
    </w:p>
    <w:p w14:paraId="728D729F" w14:textId="77777777" w:rsidR="00312817" w:rsidRPr="00312817" w:rsidRDefault="00312817" w:rsidP="00312817">
      <w:pPr>
        <w:tabs>
          <w:tab w:val="left" w:pos="-3240"/>
        </w:tabs>
        <w:autoSpaceDE w:val="0"/>
        <w:autoSpaceDN w:val="0"/>
        <w:spacing w:line="360" w:lineRule="auto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ascii="Arial" w:eastAsia="TimesNewRomanPS-BoldMT" w:hAnsi="Arial" w:cs="TimesNewRomanPS-BoldMT"/>
          <w:kern w:val="3"/>
          <w:sz w:val="20"/>
          <w:szCs w:val="20"/>
          <w:lang w:eastAsia="sk-SK"/>
        </w:rPr>
        <w:t xml:space="preserve">-     </w:t>
      </w:r>
      <w:r w:rsidRPr="00312817">
        <w:rPr>
          <w:rFonts w:eastAsia="TimesNewRomanPS-BoldMT"/>
          <w:kern w:val="3"/>
          <w:sz w:val="20"/>
          <w:szCs w:val="20"/>
          <w:lang w:eastAsia="sk-SK"/>
        </w:rPr>
        <w:t>Vypracovanie plánu kontrolnej činnosti na I. polrok 2022</w:t>
      </w:r>
    </w:p>
    <w:p w14:paraId="37733FEA" w14:textId="77777777" w:rsidR="00312817" w:rsidRPr="00312817" w:rsidRDefault="00312817" w:rsidP="00312817">
      <w:pPr>
        <w:tabs>
          <w:tab w:val="left" w:pos="-3240"/>
        </w:tabs>
        <w:autoSpaceDE w:val="0"/>
        <w:autoSpaceDN w:val="0"/>
        <w:spacing w:line="360" w:lineRule="auto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>-     Operatívne kontroly</w:t>
      </w:r>
    </w:p>
    <w:p w14:paraId="5B67BB1D" w14:textId="77777777" w:rsidR="00312817" w:rsidRPr="00312817" w:rsidRDefault="00312817" w:rsidP="00312817">
      <w:pPr>
        <w:autoSpaceDE w:val="0"/>
        <w:autoSpaceDN w:val="0"/>
        <w:jc w:val="both"/>
        <w:rPr>
          <w:rFonts w:ascii="Arial" w:eastAsia="TimesNewRomanPS-BoldMT" w:hAnsi="Arial" w:cs="TimesNewRomanPS-BoldMT"/>
          <w:kern w:val="3"/>
          <w:sz w:val="20"/>
          <w:szCs w:val="20"/>
          <w:lang w:eastAsia="sk-SK"/>
        </w:rPr>
      </w:pPr>
    </w:p>
    <w:p w14:paraId="35822FD6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u w:val="single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u w:val="single"/>
          <w:lang w:eastAsia="sk-SK"/>
        </w:rPr>
        <w:t>Ostatná činnosť HK :</w:t>
      </w:r>
    </w:p>
    <w:p w14:paraId="5E71F896" w14:textId="77777777" w:rsidR="00312817" w:rsidRPr="00312817" w:rsidRDefault="00312817" w:rsidP="00312817">
      <w:pPr>
        <w:numPr>
          <w:ilvl w:val="0"/>
          <w:numId w:val="2"/>
        </w:numPr>
        <w:tabs>
          <w:tab w:val="left" w:pos="-3240"/>
        </w:tabs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>Účasť na rokovaniach obecného zastupiteľstva</w:t>
      </w:r>
    </w:p>
    <w:p w14:paraId="555A7625" w14:textId="77777777" w:rsidR="00312817" w:rsidRPr="00312817" w:rsidRDefault="00312817" w:rsidP="00312817">
      <w:pPr>
        <w:numPr>
          <w:ilvl w:val="0"/>
          <w:numId w:val="2"/>
        </w:numPr>
        <w:tabs>
          <w:tab w:val="left" w:pos="-3240"/>
        </w:tabs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>Vzdelávanie, účasť na seminároch</w:t>
      </w:r>
    </w:p>
    <w:p w14:paraId="0A73599D" w14:textId="77777777" w:rsidR="00312817" w:rsidRPr="00312817" w:rsidRDefault="00312817" w:rsidP="00312817">
      <w:pPr>
        <w:numPr>
          <w:ilvl w:val="0"/>
          <w:numId w:val="2"/>
        </w:numPr>
        <w:tabs>
          <w:tab w:val="left" w:pos="-3240"/>
        </w:tabs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>Spolupráca s inými (štátnymi a samosprávnymi) kontrolnými orgánmi – konzultácie, príprava k výkonu kontrolnej akcie, zjednocovanie metodických postupov výkonu kontroly všeobecne a v konkrétnych prípadoch.</w:t>
      </w:r>
    </w:p>
    <w:p w14:paraId="06418C4B" w14:textId="77777777" w:rsidR="00312817" w:rsidRPr="00312817" w:rsidRDefault="00312817" w:rsidP="00312817">
      <w:pPr>
        <w:tabs>
          <w:tab w:val="left" w:pos="-3240"/>
        </w:tabs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</w:p>
    <w:p w14:paraId="1BAFCBD3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 w:cs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Kontrolnú činnosť budem vykonávať v zmysle zákona č. 369/1990 Zb. o obecnom zriadení v znení neskorších predpisov a </w:t>
      </w:r>
      <w:r w:rsidRPr="00312817">
        <w:rPr>
          <w:rFonts w:eastAsia="TimesNewRomanPS-BoldMT" w:cs="TimesNewRomanPS-BoldMT"/>
          <w:kern w:val="3"/>
          <w:sz w:val="20"/>
          <w:szCs w:val="20"/>
          <w:lang w:eastAsia="sk-SK"/>
        </w:rPr>
        <w:t>podľa  zákona č.357/2015 Z. z. o finančnej kontrole a audite v znení neskorších predpisov.</w:t>
      </w:r>
    </w:p>
    <w:p w14:paraId="422B286E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 w:cs="TimesNewRomanPS-BoldMT"/>
          <w:kern w:val="3"/>
          <w:sz w:val="20"/>
          <w:szCs w:val="20"/>
          <w:lang w:eastAsia="sk-SK"/>
        </w:rPr>
      </w:pPr>
    </w:p>
    <w:p w14:paraId="0CBAE871" w14:textId="77777777" w:rsidR="00312817" w:rsidRPr="00312817" w:rsidRDefault="00312817" w:rsidP="00312817">
      <w:pPr>
        <w:autoSpaceDE w:val="0"/>
        <w:autoSpaceDN w:val="0"/>
        <w:jc w:val="both"/>
        <w:rPr>
          <w:rFonts w:eastAsia="TimesNewRomanPS-BoldMT"/>
          <w:kern w:val="3"/>
          <w:sz w:val="20"/>
          <w:szCs w:val="20"/>
          <w:lang w:eastAsia="sk-SK"/>
        </w:rPr>
      </w:pPr>
      <w:r>
        <w:rPr>
          <w:rFonts w:eastAsia="TimesNewRomanPS-BoldMT"/>
          <w:kern w:val="3"/>
          <w:sz w:val="20"/>
          <w:szCs w:val="20"/>
          <w:lang w:eastAsia="sk-SK"/>
        </w:rPr>
        <w:t xml:space="preserve">               </w:t>
      </w: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                                                                                         PhDr. Zlatica </w:t>
      </w:r>
      <w:proofErr w:type="spellStart"/>
      <w:r w:rsidRPr="00312817">
        <w:rPr>
          <w:rFonts w:eastAsia="TimesNewRomanPS-BoldMT"/>
          <w:kern w:val="3"/>
          <w:sz w:val="20"/>
          <w:szCs w:val="20"/>
          <w:lang w:eastAsia="sk-SK"/>
        </w:rPr>
        <w:t>Opáleková</w:t>
      </w:r>
      <w:proofErr w:type="spellEnd"/>
    </w:p>
    <w:p w14:paraId="797400C7" w14:textId="77777777" w:rsidR="00312817" w:rsidRPr="00312817" w:rsidRDefault="00312817" w:rsidP="00312817">
      <w:pPr>
        <w:autoSpaceDE w:val="0"/>
        <w:autoSpaceDN w:val="0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               </w:t>
      </w:r>
      <w:r>
        <w:rPr>
          <w:rFonts w:eastAsia="TimesNewRomanPS-BoldMT"/>
          <w:kern w:val="3"/>
          <w:sz w:val="20"/>
          <w:szCs w:val="20"/>
          <w:lang w:eastAsia="sk-SK"/>
        </w:rPr>
        <w:t xml:space="preserve">             </w:t>
      </w: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                                                                   hlavná kontrolórka obce </w:t>
      </w:r>
      <w:r>
        <w:rPr>
          <w:rFonts w:eastAsia="TimesNewRomanPS-BoldMT"/>
          <w:kern w:val="3"/>
          <w:sz w:val="20"/>
          <w:szCs w:val="20"/>
          <w:lang w:eastAsia="sk-SK"/>
        </w:rPr>
        <w:t>Šelpice</w:t>
      </w:r>
    </w:p>
    <w:p w14:paraId="724EC84D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</w:p>
    <w:p w14:paraId="53673579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</w:p>
    <w:p w14:paraId="397B3468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</w:p>
    <w:p w14:paraId="46963E44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Návrh plánu kontrolnej činnosti zverejnený na úradnej tabuli obce:  </w:t>
      </w:r>
      <w:r w:rsidR="009866CE">
        <w:rPr>
          <w:rFonts w:eastAsia="TimesNewRomanPS-BoldMT"/>
          <w:kern w:val="3"/>
          <w:sz w:val="20"/>
          <w:szCs w:val="20"/>
          <w:lang w:eastAsia="sk-SK"/>
        </w:rPr>
        <w:t>10.05.2021</w:t>
      </w:r>
    </w:p>
    <w:p w14:paraId="0CDF914B" w14:textId="77777777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Na web sídle obce: </w:t>
      </w:r>
      <w:r w:rsidR="009866CE">
        <w:rPr>
          <w:rFonts w:eastAsia="TimesNewRomanPS-BoldMT"/>
          <w:kern w:val="3"/>
          <w:sz w:val="20"/>
          <w:szCs w:val="20"/>
          <w:lang w:eastAsia="sk-SK"/>
        </w:rPr>
        <w:t>10.05.2021</w:t>
      </w:r>
    </w:p>
    <w:p w14:paraId="77D5B4DF" w14:textId="45BB45EB" w:rsidR="00312817" w:rsidRPr="00312817" w:rsidRDefault="00312817" w:rsidP="00312817">
      <w:pPr>
        <w:autoSpaceDE w:val="0"/>
        <w:autoSpaceDN w:val="0"/>
        <w:spacing w:line="360" w:lineRule="auto"/>
        <w:jc w:val="both"/>
        <w:rPr>
          <w:rFonts w:eastAsia="TimesNewRomanPS-BoldMT"/>
          <w:kern w:val="3"/>
          <w:sz w:val="20"/>
          <w:szCs w:val="20"/>
          <w:lang w:eastAsia="sk-SK"/>
        </w:rPr>
      </w:pPr>
      <w:r w:rsidRPr="00312817">
        <w:rPr>
          <w:rFonts w:eastAsia="TimesNewRomanPS-BoldMT"/>
          <w:kern w:val="3"/>
          <w:sz w:val="20"/>
          <w:szCs w:val="20"/>
          <w:lang w:eastAsia="sk-SK"/>
        </w:rPr>
        <w:t>Plán kontrolnej činnosti bol schválený OZ dňa  :</w:t>
      </w:r>
      <w:r w:rsidR="009A268B">
        <w:rPr>
          <w:rFonts w:eastAsia="TimesNewRomanPS-BoldMT"/>
          <w:kern w:val="3"/>
          <w:sz w:val="20"/>
          <w:szCs w:val="20"/>
          <w:lang w:eastAsia="sk-SK"/>
        </w:rPr>
        <w:t xml:space="preserve"> 9.6.2021</w:t>
      </w:r>
      <w:r w:rsidRPr="00312817">
        <w:rPr>
          <w:rFonts w:eastAsia="TimesNewRomanPS-BoldMT"/>
          <w:kern w:val="3"/>
          <w:sz w:val="20"/>
          <w:szCs w:val="20"/>
          <w:lang w:eastAsia="sk-SK"/>
        </w:rPr>
        <w:t xml:space="preserve">          uznesením č</w:t>
      </w:r>
      <w:r w:rsidR="009A268B">
        <w:rPr>
          <w:rFonts w:eastAsia="TimesNewRomanPS-BoldMT"/>
          <w:kern w:val="3"/>
          <w:sz w:val="20"/>
          <w:szCs w:val="20"/>
          <w:lang w:eastAsia="sk-SK"/>
        </w:rPr>
        <w:t>. 11/2021</w:t>
      </w:r>
    </w:p>
    <w:p w14:paraId="5C88CBEA" w14:textId="77777777" w:rsidR="00312817" w:rsidRPr="00312817" w:rsidRDefault="00312817" w:rsidP="00312817">
      <w:pPr>
        <w:rPr>
          <w:sz w:val="20"/>
          <w:szCs w:val="20"/>
        </w:rPr>
      </w:pPr>
    </w:p>
    <w:p w14:paraId="0703C86C" w14:textId="77777777" w:rsidR="00312817" w:rsidRPr="00312817" w:rsidRDefault="00312817" w:rsidP="00312817"/>
    <w:p w14:paraId="372C86BD" w14:textId="77777777" w:rsidR="00312817" w:rsidRPr="00312817" w:rsidRDefault="00312817" w:rsidP="00312817"/>
    <w:p w14:paraId="4239E0A5" w14:textId="77777777" w:rsidR="00312817" w:rsidRDefault="00312817"/>
    <w:sectPr w:rsidR="0031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75DB2024"/>
    <w:multiLevelType w:val="multilevel"/>
    <w:tmpl w:val="7B8C43FE"/>
    <w:styleLink w:val="WW8Num8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817"/>
    <w:rsid w:val="000F6028"/>
    <w:rsid w:val="00312817"/>
    <w:rsid w:val="00933926"/>
    <w:rsid w:val="009866CE"/>
    <w:rsid w:val="009A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2D75"/>
  <w15:chartTrackingRefBased/>
  <w15:docId w15:val="{8BB3D6B0-42A4-4BE4-8B5B-76C35948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81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31281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8">
    <w:name w:val="WW8Num8"/>
    <w:rsid w:val="003128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zlatica opalekova</dc:creator>
  <cp:keywords/>
  <dc:description/>
  <cp:lastModifiedBy>admin</cp:lastModifiedBy>
  <cp:revision>2</cp:revision>
  <dcterms:created xsi:type="dcterms:W3CDTF">2021-11-30T13:54:00Z</dcterms:created>
  <dcterms:modified xsi:type="dcterms:W3CDTF">2021-11-30T13:54:00Z</dcterms:modified>
</cp:coreProperties>
</file>