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4" w:rsidRDefault="00430664"/>
    <w:p w:rsidR="00037FAF" w:rsidRDefault="00037FAF"/>
    <w:p w:rsidR="00037FAF" w:rsidRDefault="00037FAF"/>
    <w:p w:rsidR="00037FAF" w:rsidRDefault="00037FAF" w:rsidP="006036C7">
      <w:pPr>
        <w:jc w:val="both"/>
      </w:pPr>
    </w:p>
    <w:p w:rsidR="00037FAF" w:rsidRDefault="006036C7" w:rsidP="006036C7">
      <w:r>
        <w:t xml:space="preserve">                           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1318260" cy="1359535"/>
            <wp:effectExtent l="0" t="0" r="0" b="0"/>
            <wp:docPr id="1" name="Obrázok 1" descr="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AF" w:rsidRDefault="00037FAF"/>
    <w:p w:rsidR="00037FAF" w:rsidRDefault="00037FAF"/>
    <w:p w:rsidR="00037FAF" w:rsidRDefault="00037FAF" w:rsidP="00037FAF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>Záverečný účet Obce</w:t>
      </w:r>
    </w:p>
    <w:p w:rsidR="00037FAF" w:rsidRDefault="00037FAF" w:rsidP="00037FAF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 </w:t>
      </w:r>
    </w:p>
    <w:p w:rsidR="00037FAF" w:rsidRDefault="00037FAF" w:rsidP="00037FA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Šelpice</w:t>
      </w:r>
    </w:p>
    <w:p w:rsidR="00037FAF" w:rsidRDefault="00037FAF" w:rsidP="00037FAF">
      <w:pPr>
        <w:jc w:val="center"/>
        <w:outlineLvl w:val="0"/>
        <w:rPr>
          <w:b/>
          <w:sz w:val="44"/>
          <w:szCs w:val="44"/>
        </w:rPr>
      </w:pPr>
    </w:p>
    <w:p w:rsidR="00037FAF" w:rsidRPr="00A834E2" w:rsidRDefault="00037FAF" w:rsidP="00037FA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a rozpočtové hospodárenie</w:t>
      </w:r>
    </w:p>
    <w:p w:rsidR="00037FAF" w:rsidRDefault="00037FAF" w:rsidP="00037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201</w:t>
      </w:r>
      <w:r w:rsidR="006036C7">
        <w:rPr>
          <w:b/>
          <w:sz w:val="44"/>
          <w:szCs w:val="44"/>
        </w:rPr>
        <w:t>6</w:t>
      </w:r>
    </w:p>
    <w:p w:rsidR="00037FAF" w:rsidRPr="00A834E2" w:rsidRDefault="00037FAF" w:rsidP="00037FAF">
      <w:pPr>
        <w:jc w:val="center"/>
        <w:rPr>
          <w:b/>
          <w:sz w:val="44"/>
          <w:szCs w:val="44"/>
        </w:rPr>
      </w:pPr>
    </w:p>
    <w:p w:rsidR="00037FAF" w:rsidRPr="002646CD" w:rsidRDefault="00037FAF" w:rsidP="00037FAF">
      <w:pPr>
        <w:rPr>
          <w:b/>
          <w:sz w:val="28"/>
          <w:szCs w:val="28"/>
        </w:rPr>
      </w:pPr>
    </w:p>
    <w:p w:rsidR="00037FAF" w:rsidRPr="002646CD" w:rsidRDefault="00037FAF" w:rsidP="00037FAF">
      <w:pPr>
        <w:rPr>
          <w:b/>
          <w:sz w:val="28"/>
          <w:szCs w:val="28"/>
        </w:rPr>
      </w:pPr>
    </w:p>
    <w:p w:rsidR="00037FAF" w:rsidRDefault="00037FAF" w:rsidP="00037FAF">
      <w:r>
        <w:t>P</w:t>
      </w:r>
      <w:r w:rsidRPr="001F3E9A">
        <w:t xml:space="preserve">redkladá </w:t>
      </w:r>
      <w:r>
        <w:t xml:space="preserve">: </w:t>
      </w:r>
      <w:proofErr w:type="spellStart"/>
      <w:r>
        <w:t>Opálková</w:t>
      </w:r>
      <w:proofErr w:type="spellEnd"/>
      <w:r>
        <w:t xml:space="preserve"> Ružena</w:t>
      </w:r>
    </w:p>
    <w:p w:rsidR="00037FAF" w:rsidRDefault="00037FAF" w:rsidP="00037FAF">
      <w:r>
        <w:t xml:space="preserve">Spracoval: </w:t>
      </w:r>
      <w:r w:rsidR="006036C7">
        <w:t xml:space="preserve">Dana </w:t>
      </w:r>
      <w:proofErr w:type="spellStart"/>
      <w:r w:rsidR="006036C7">
        <w:t>Depešová</w:t>
      </w:r>
      <w:proofErr w:type="spellEnd"/>
    </w:p>
    <w:p w:rsidR="00037FAF" w:rsidRDefault="00037FAF" w:rsidP="00037FAF">
      <w:r>
        <w:t>V Šelpiciach, dňa 2</w:t>
      </w:r>
      <w:r w:rsidR="006036C7">
        <w:t>5</w:t>
      </w:r>
      <w:r>
        <w:t>.04.</w:t>
      </w:r>
      <w:r w:rsidR="006036C7">
        <w:t>2017</w:t>
      </w:r>
    </w:p>
    <w:p w:rsidR="00037FAF" w:rsidRDefault="00037FAF" w:rsidP="00037FAF">
      <w:r>
        <w:lastRenderedPageBreak/>
        <w:t xml:space="preserve">Návrh záverečného účtu vyvesený na úradnej tabuli dňa  </w:t>
      </w:r>
      <w:r w:rsidR="00876C19">
        <w:t>15</w:t>
      </w:r>
      <w:r w:rsidR="00F109F4">
        <w:t>.05.2017</w:t>
      </w:r>
    </w:p>
    <w:p w:rsidR="00037FAF" w:rsidRDefault="00037FAF" w:rsidP="00037FAF">
      <w:r>
        <w:t xml:space="preserve">Záverečný účet schválený OZ dňa </w:t>
      </w:r>
      <w:r w:rsidR="00F109F4">
        <w:t>.....................</w:t>
      </w:r>
      <w:r>
        <w:t>, uznesením č. .......</w:t>
      </w:r>
    </w:p>
    <w:p w:rsidR="00037FAF" w:rsidRDefault="00037FAF" w:rsidP="00037FAF">
      <w:pPr>
        <w:jc w:val="center"/>
        <w:rPr>
          <w:b/>
          <w:sz w:val="28"/>
          <w:szCs w:val="28"/>
        </w:rPr>
      </w:pPr>
    </w:p>
    <w:p w:rsidR="00037FAF" w:rsidRPr="00DA5844" w:rsidRDefault="00037FAF" w:rsidP="00037FAF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>Záverečný účet obce</w:t>
      </w:r>
      <w:r>
        <w:rPr>
          <w:b/>
          <w:sz w:val="32"/>
          <w:szCs w:val="32"/>
        </w:rPr>
        <w:t xml:space="preserve"> Šelpice</w:t>
      </w:r>
      <w:r w:rsidRPr="00DA5844">
        <w:rPr>
          <w:b/>
          <w:sz w:val="32"/>
          <w:szCs w:val="32"/>
        </w:rPr>
        <w:t xml:space="preserve"> za rok </w:t>
      </w:r>
      <w:r w:rsidR="006036C7">
        <w:rPr>
          <w:b/>
          <w:sz w:val="32"/>
          <w:szCs w:val="32"/>
        </w:rPr>
        <w:t>2016</w:t>
      </w:r>
    </w:p>
    <w:p w:rsidR="00037FAF" w:rsidRPr="00DA5844" w:rsidRDefault="00037FAF" w:rsidP="00037FAF">
      <w:pPr>
        <w:jc w:val="center"/>
        <w:rPr>
          <w:b/>
          <w:sz w:val="32"/>
          <w:szCs w:val="32"/>
        </w:rPr>
      </w:pPr>
    </w:p>
    <w:p w:rsidR="00037FAF" w:rsidRPr="00DA5844" w:rsidRDefault="00037FAF" w:rsidP="00037FAF">
      <w:pPr>
        <w:rPr>
          <w:b/>
        </w:rPr>
      </w:pPr>
      <w:r w:rsidRPr="00DA5844">
        <w:rPr>
          <w:b/>
        </w:rPr>
        <w:t xml:space="preserve">         OBSAH : </w:t>
      </w:r>
    </w:p>
    <w:p w:rsidR="00037FAF" w:rsidRPr="00DA5844" w:rsidRDefault="00037FAF" w:rsidP="00037FAF">
      <w:pPr>
        <w:rPr>
          <w:b/>
        </w:rPr>
      </w:pPr>
    </w:p>
    <w:p w:rsidR="00037FAF" w:rsidRPr="00DA5844" w:rsidRDefault="00037FAF" w:rsidP="00037FAF">
      <w:pPr>
        <w:numPr>
          <w:ilvl w:val="0"/>
          <w:numId w:val="2"/>
        </w:numPr>
        <w:spacing w:after="0" w:line="240" w:lineRule="auto"/>
      </w:pPr>
      <w:r w:rsidRPr="00DA5844">
        <w:t xml:space="preserve">Rozpočet obce na rok </w:t>
      </w:r>
      <w:r w:rsidR="006036C7">
        <w:t>2016</w:t>
      </w:r>
    </w:p>
    <w:p w:rsidR="00037FAF" w:rsidRPr="00DA5844" w:rsidRDefault="00037FAF" w:rsidP="00037FAF">
      <w:pPr>
        <w:ind w:left="540"/>
      </w:pPr>
    </w:p>
    <w:p w:rsidR="00037FAF" w:rsidRPr="00DA5844" w:rsidRDefault="00037FAF" w:rsidP="00037FAF">
      <w:pPr>
        <w:numPr>
          <w:ilvl w:val="0"/>
          <w:numId w:val="2"/>
        </w:numPr>
        <w:spacing w:after="0" w:line="240" w:lineRule="auto"/>
      </w:pPr>
      <w:r w:rsidRPr="00DA5844">
        <w:t xml:space="preserve">Rozbor plnenia príjmov za rok </w:t>
      </w:r>
      <w:r w:rsidR="006036C7">
        <w:t>2016</w:t>
      </w:r>
    </w:p>
    <w:p w:rsidR="00037FAF" w:rsidRPr="00DA5844" w:rsidRDefault="00037FAF" w:rsidP="00037FAF"/>
    <w:p w:rsidR="00037FAF" w:rsidRPr="00DA5844" w:rsidRDefault="00037FAF" w:rsidP="00037FAF">
      <w:pPr>
        <w:numPr>
          <w:ilvl w:val="0"/>
          <w:numId w:val="2"/>
        </w:numPr>
        <w:spacing w:after="0" w:line="240" w:lineRule="auto"/>
      </w:pPr>
      <w:r w:rsidRPr="00DA5844">
        <w:t xml:space="preserve">Rozbor čerpania výdavkov za rok </w:t>
      </w:r>
      <w:r w:rsidR="006036C7">
        <w:t>2016</w:t>
      </w:r>
    </w:p>
    <w:p w:rsidR="00037FAF" w:rsidRPr="00DA5844" w:rsidRDefault="00037FAF" w:rsidP="00037FAF"/>
    <w:p w:rsidR="00037FAF" w:rsidRPr="00DA5844" w:rsidRDefault="00105C6E" w:rsidP="00037FAF">
      <w:pPr>
        <w:numPr>
          <w:ilvl w:val="0"/>
          <w:numId w:val="2"/>
        </w:numPr>
        <w:spacing w:after="0" w:line="240" w:lineRule="auto"/>
      </w:pPr>
      <w:r>
        <w:t xml:space="preserve">Rozpočtové hospodárenie </w:t>
      </w:r>
      <w:r w:rsidR="00037FAF">
        <w:t xml:space="preserve"> za rok </w:t>
      </w:r>
      <w:r w:rsidR="006036C7">
        <w:t>2016</w:t>
      </w:r>
    </w:p>
    <w:p w:rsidR="00037FAF" w:rsidRPr="00DA5844" w:rsidRDefault="00037FAF" w:rsidP="00037FAF"/>
    <w:p w:rsidR="00037FAF" w:rsidRPr="00DA5844" w:rsidRDefault="00037FAF" w:rsidP="00037FAF">
      <w:pPr>
        <w:numPr>
          <w:ilvl w:val="0"/>
          <w:numId w:val="2"/>
        </w:numPr>
        <w:spacing w:after="0" w:line="240" w:lineRule="auto"/>
      </w:pPr>
      <w:r w:rsidRPr="00DA5844">
        <w:t>Tvorba a použitie prostriedkov</w:t>
      </w:r>
      <w:r>
        <w:t xml:space="preserve"> peňažných fondov  rezervného a sociálneho </w:t>
      </w:r>
    </w:p>
    <w:p w:rsidR="00037FAF" w:rsidRPr="00DA5844" w:rsidRDefault="00037FAF" w:rsidP="00037FAF"/>
    <w:p w:rsidR="00037FAF" w:rsidRPr="00DA5844" w:rsidRDefault="00037FAF" w:rsidP="00037FAF">
      <w:pPr>
        <w:numPr>
          <w:ilvl w:val="0"/>
          <w:numId w:val="2"/>
        </w:numPr>
        <w:spacing w:after="0" w:line="240" w:lineRule="auto"/>
      </w:pPr>
      <w:r w:rsidRPr="00DA5844">
        <w:t>Bilancia aktív a pasív k 31.12.</w:t>
      </w:r>
      <w:r w:rsidR="006036C7">
        <w:t>2016</w:t>
      </w:r>
    </w:p>
    <w:p w:rsidR="00037FAF" w:rsidRPr="00DA5844" w:rsidRDefault="00037FAF" w:rsidP="00037FAF"/>
    <w:p w:rsidR="00037FAF" w:rsidRPr="00DA5844" w:rsidRDefault="00037FAF" w:rsidP="00037FAF">
      <w:pPr>
        <w:numPr>
          <w:ilvl w:val="0"/>
          <w:numId w:val="2"/>
        </w:numPr>
        <w:spacing w:after="0" w:line="240" w:lineRule="auto"/>
      </w:pPr>
      <w:r w:rsidRPr="00DA5844">
        <w:t>Prehľad o stave a vývoji dlhu k 31.12.</w:t>
      </w:r>
      <w:r w:rsidR="006036C7">
        <w:t>2016</w:t>
      </w:r>
    </w:p>
    <w:p w:rsidR="00037FAF" w:rsidRPr="00DA5844" w:rsidRDefault="00037FAF" w:rsidP="00037FAF"/>
    <w:p w:rsidR="00037FAF" w:rsidRPr="00DA5844" w:rsidRDefault="00037FAF" w:rsidP="00037FAF">
      <w:pPr>
        <w:numPr>
          <w:ilvl w:val="0"/>
          <w:numId w:val="2"/>
        </w:numPr>
        <w:spacing w:after="0" w:line="240" w:lineRule="auto"/>
      </w:pPr>
      <w:r w:rsidRPr="00DA5844">
        <w:t xml:space="preserve">Hospodárenie príspevkových organizácií </w:t>
      </w:r>
    </w:p>
    <w:p w:rsidR="00037FAF" w:rsidRPr="00DA5844" w:rsidRDefault="00037FAF" w:rsidP="00037FAF"/>
    <w:p w:rsidR="00037FAF" w:rsidRPr="006C4B5D" w:rsidRDefault="00037FAF" w:rsidP="00037FAF">
      <w:pPr>
        <w:numPr>
          <w:ilvl w:val="0"/>
          <w:numId w:val="2"/>
        </w:numPr>
        <w:spacing w:after="0" w:line="240" w:lineRule="auto"/>
      </w:pPr>
      <w:r w:rsidRPr="006C4B5D">
        <w:t xml:space="preserve">Prehľad o poskytnutých dotáciách právnickým osobám a fyzickým osobám - podnikateľom podľa § 7 ods. 4 zákona č.583/2004 </w:t>
      </w:r>
      <w:proofErr w:type="spellStart"/>
      <w:r w:rsidRPr="006C4B5D">
        <w:t>Z.z</w:t>
      </w:r>
      <w:proofErr w:type="spellEnd"/>
      <w:r w:rsidRPr="006C4B5D">
        <w:t>.</w:t>
      </w:r>
    </w:p>
    <w:p w:rsidR="00037FAF" w:rsidRPr="002F38CE" w:rsidRDefault="00037FAF" w:rsidP="00037FAF"/>
    <w:p w:rsidR="00037FAF" w:rsidRPr="00DA5844" w:rsidRDefault="00037FAF" w:rsidP="00037FAF">
      <w:pPr>
        <w:numPr>
          <w:ilvl w:val="0"/>
          <w:numId w:val="2"/>
        </w:numPr>
        <w:spacing w:after="0" w:line="240" w:lineRule="auto"/>
      </w:pPr>
      <w:r w:rsidRPr="00DA5844">
        <w:t xml:space="preserve">Podnikateľská činnosť </w:t>
      </w:r>
    </w:p>
    <w:p w:rsidR="00037FAF" w:rsidRPr="00DA5844" w:rsidRDefault="00037FAF" w:rsidP="00037FAF"/>
    <w:p w:rsidR="00037FAF" w:rsidRPr="00DA5844" w:rsidRDefault="00037FAF" w:rsidP="00037FAF">
      <w:pPr>
        <w:numPr>
          <w:ilvl w:val="0"/>
          <w:numId w:val="2"/>
        </w:numPr>
        <w:spacing w:after="0" w:line="240" w:lineRule="auto"/>
      </w:pPr>
      <w:r w:rsidRPr="00DA5844">
        <w:t>Finančné usporiadanie finančných vzťahov voči:</w:t>
      </w:r>
    </w:p>
    <w:p w:rsidR="00037FAF" w:rsidRPr="00981D0C" w:rsidRDefault="00037FAF" w:rsidP="00037FAF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ind w:left="1276" w:hanging="283"/>
      </w:pPr>
      <w:r w:rsidRPr="00981D0C">
        <w:t>zriadeným a založeným právnickým osobám</w:t>
      </w:r>
    </w:p>
    <w:p w:rsidR="00037FAF" w:rsidRPr="00981D0C" w:rsidRDefault="00037FAF" w:rsidP="00037FAF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ind w:left="1276" w:hanging="283"/>
      </w:pPr>
      <w:r w:rsidRPr="00981D0C">
        <w:t>štátnemu rozpočtu</w:t>
      </w:r>
    </w:p>
    <w:p w:rsidR="00037FAF" w:rsidRPr="00981D0C" w:rsidRDefault="00037FAF" w:rsidP="00037FAF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ind w:left="1276" w:hanging="283"/>
      </w:pPr>
      <w:r w:rsidRPr="00981D0C">
        <w:t>štátnym fondom</w:t>
      </w:r>
    </w:p>
    <w:p w:rsidR="00037FAF" w:rsidRPr="00981D0C" w:rsidRDefault="00037FAF" w:rsidP="00037FAF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ind w:left="1276" w:hanging="283"/>
      </w:pPr>
      <w:r w:rsidRPr="00981D0C">
        <w:t>rozpočtom iných obcí</w:t>
      </w:r>
    </w:p>
    <w:p w:rsidR="00037FAF" w:rsidRPr="00981D0C" w:rsidRDefault="00037FAF" w:rsidP="00037FAF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ind w:left="1276" w:hanging="283"/>
      </w:pPr>
      <w:r w:rsidRPr="00981D0C">
        <w:t>rozpočtom VÚC</w:t>
      </w:r>
    </w:p>
    <w:p w:rsidR="00037FAF" w:rsidRPr="00DA5844" w:rsidRDefault="00037FAF" w:rsidP="00037FAF">
      <w:pPr>
        <w:ind w:left="1080"/>
      </w:pPr>
    </w:p>
    <w:p w:rsidR="00037FAF" w:rsidRDefault="00037FAF" w:rsidP="00037FAF">
      <w:pPr>
        <w:ind w:left="540"/>
      </w:pPr>
    </w:p>
    <w:p w:rsidR="00037FAF" w:rsidRPr="00DA5844" w:rsidRDefault="00037FAF" w:rsidP="00037FAF">
      <w:pPr>
        <w:ind w:left="900"/>
      </w:pPr>
    </w:p>
    <w:p w:rsidR="00037FAF" w:rsidRDefault="00037FAF" w:rsidP="00037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 Šelpice</w:t>
      </w:r>
    </w:p>
    <w:p w:rsidR="00037FAF" w:rsidRDefault="00037FAF" w:rsidP="00037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 rozpočtové hospodárenie </w:t>
      </w:r>
      <w:r w:rsidRPr="008B1F16">
        <w:rPr>
          <w:b/>
          <w:sz w:val="32"/>
          <w:szCs w:val="32"/>
        </w:rPr>
        <w:t xml:space="preserve">za rok </w:t>
      </w:r>
      <w:r w:rsidR="006036C7">
        <w:rPr>
          <w:b/>
          <w:sz w:val="32"/>
          <w:szCs w:val="32"/>
        </w:rPr>
        <w:t>2016</w:t>
      </w:r>
    </w:p>
    <w:p w:rsidR="00037FAF" w:rsidRPr="002646CD" w:rsidRDefault="00037FAF" w:rsidP="00037FAF"/>
    <w:p w:rsidR="00037FAF" w:rsidRDefault="00037FAF" w:rsidP="00037FAF">
      <w:pPr>
        <w:jc w:val="both"/>
        <w:rPr>
          <w:b/>
          <w:sz w:val="28"/>
          <w:szCs w:val="28"/>
          <w:u w:val="single"/>
        </w:rPr>
      </w:pPr>
    </w:p>
    <w:p w:rsidR="00037FAF" w:rsidRPr="008258E4" w:rsidRDefault="00037FAF" w:rsidP="00037FAF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201</w:t>
      </w:r>
      <w:r w:rsidR="006036C7">
        <w:rPr>
          <w:b/>
          <w:color w:val="0000FF"/>
          <w:sz w:val="28"/>
          <w:szCs w:val="28"/>
        </w:rPr>
        <w:t>6</w:t>
      </w:r>
    </w:p>
    <w:p w:rsidR="00037FAF" w:rsidRDefault="00037FAF" w:rsidP="00037FAF">
      <w:pPr>
        <w:jc w:val="both"/>
        <w:rPr>
          <w:b/>
          <w:sz w:val="28"/>
          <w:szCs w:val="28"/>
        </w:rPr>
      </w:pPr>
    </w:p>
    <w:p w:rsidR="00037FAF" w:rsidRPr="000252F9" w:rsidRDefault="00037FAF" w:rsidP="00037FAF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</w:t>
      </w:r>
      <w:r w:rsidRPr="000252F9">
        <w:t xml:space="preserve">bol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</w:t>
      </w:r>
      <w:r w:rsidR="006036C7">
        <w:t>6</w:t>
      </w:r>
      <w:r w:rsidRPr="000252F9">
        <w:t>.</w:t>
      </w:r>
    </w:p>
    <w:p w:rsidR="00037FAF" w:rsidRPr="006C4B5D" w:rsidRDefault="00037FAF" w:rsidP="00037FAF">
      <w:pPr>
        <w:jc w:val="both"/>
      </w:pPr>
      <w:r w:rsidRPr="000252F9">
        <w:t xml:space="preserve">Obec v roku </w:t>
      </w:r>
      <w:r>
        <w:t>201</w:t>
      </w:r>
      <w:r w:rsidR="006036C7">
        <w:t>6</w:t>
      </w:r>
      <w:r w:rsidRPr="000252F9">
        <w:t xml:space="preserve">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6C4B5D">
        <w:t>Rozpočet obce</w:t>
      </w:r>
      <w:r>
        <w:t xml:space="preserve"> na rok 201</w:t>
      </w:r>
      <w:r w:rsidR="006036C7">
        <w:t>6</w:t>
      </w:r>
      <w:r>
        <w:t xml:space="preserve"> bol zostavený ako vyrovnaný</w:t>
      </w:r>
      <w:r w:rsidRPr="006C4B5D">
        <w:t>.</w:t>
      </w:r>
      <w:r>
        <w:t xml:space="preserve"> </w:t>
      </w:r>
      <w:r w:rsidRPr="000252F9">
        <w:t xml:space="preserve">Bežný </w:t>
      </w:r>
      <w:r>
        <w:t xml:space="preserve">  </w:t>
      </w:r>
      <w:r w:rsidRPr="000252F9">
        <w:t xml:space="preserve">rozpočet </w:t>
      </w:r>
      <w:r>
        <w:t xml:space="preserve">  bol   zostavený</w:t>
      </w:r>
      <w:r w:rsidRPr="000252F9">
        <w:t xml:space="preserve"> </w:t>
      </w:r>
      <w:r>
        <w:t xml:space="preserve">  </w:t>
      </w:r>
      <w:r w:rsidRPr="000252F9">
        <w:t xml:space="preserve">ako </w:t>
      </w:r>
      <w:r>
        <w:t xml:space="preserve"> </w:t>
      </w:r>
      <w:r w:rsidR="003D3E1E">
        <w:t>prebytkový</w:t>
      </w:r>
      <w:r w:rsidRPr="006C4B5D">
        <w:t xml:space="preserve">  a  kapitálový   rozpočet ako  schodkový. </w:t>
      </w:r>
    </w:p>
    <w:p w:rsidR="00037FAF" w:rsidRPr="006C4B5D" w:rsidRDefault="00037FAF" w:rsidP="00037FAF">
      <w:pPr>
        <w:jc w:val="both"/>
      </w:pPr>
    </w:p>
    <w:p w:rsidR="00037FAF" w:rsidRDefault="00037FAF" w:rsidP="00037FAF">
      <w:pPr>
        <w:jc w:val="both"/>
      </w:pPr>
      <w:r w:rsidRPr="000252F9">
        <w:t xml:space="preserve">Hospodárenie obce sa riadilo podľa schváleného rozpočtu na rok </w:t>
      </w:r>
      <w:r>
        <w:t>201</w:t>
      </w:r>
      <w:r w:rsidR="003D3E1E">
        <w:t>6</w:t>
      </w:r>
      <w:r w:rsidRPr="000252F9">
        <w:t xml:space="preserve">. </w:t>
      </w:r>
    </w:p>
    <w:p w:rsidR="00037FAF" w:rsidRDefault="00037FAF" w:rsidP="00037FAF">
      <w:pPr>
        <w:jc w:val="both"/>
      </w:pPr>
      <w:r w:rsidRPr="000252F9">
        <w:t>Rozpo</w:t>
      </w:r>
      <w:r>
        <w:t>čet obce</w:t>
      </w:r>
      <w:r w:rsidRPr="000252F9">
        <w:t xml:space="preserve"> bol</w:t>
      </w:r>
      <w:r>
        <w:t xml:space="preserve"> schválený obecným</w:t>
      </w:r>
      <w:r w:rsidRPr="002646CD">
        <w:t xml:space="preserve"> zastupiteľstvom dňa</w:t>
      </w:r>
      <w:r>
        <w:t xml:space="preserve"> </w:t>
      </w:r>
      <w:r w:rsidR="003D3E1E">
        <w:t>16.12.2015</w:t>
      </w:r>
      <w:r>
        <w:t xml:space="preserve"> uznesením č. </w:t>
      </w:r>
      <w:r w:rsidR="003D3E1E">
        <w:t>15/2015</w:t>
      </w:r>
      <w:r>
        <w:t>.</w:t>
      </w:r>
    </w:p>
    <w:p w:rsidR="00037FAF" w:rsidRDefault="00037FAF" w:rsidP="00037FAF">
      <w:pPr>
        <w:jc w:val="both"/>
      </w:pPr>
      <w:r>
        <w:t>Rozpočet b</w:t>
      </w:r>
      <w:r w:rsidRPr="002646CD">
        <w:t xml:space="preserve">ol </w:t>
      </w:r>
      <w:r>
        <w:t xml:space="preserve">zmenený </w:t>
      </w:r>
      <w:r w:rsidR="00F109F4">
        <w:t>deväťkrát</w:t>
      </w:r>
      <w:r>
        <w:t>:</w:t>
      </w:r>
    </w:p>
    <w:p w:rsidR="00037FAF" w:rsidRDefault="00037FAF" w:rsidP="00037FAF">
      <w:pPr>
        <w:numPr>
          <w:ilvl w:val="0"/>
          <w:numId w:val="4"/>
        </w:numPr>
        <w:spacing w:after="0" w:line="240" w:lineRule="auto"/>
        <w:jc w:val="both"/>
      </w:pPr>
      <w:r>
        <w:t xml:space="preserve">prvá zmena schválená dňa </w:t>
      </w:r>
      <w:r w:rsidR="00F109F4">
        <w:t xml:space="preserve">   21</w:t>
      </w:r>
      <w:r>
        <w:t>.03.201</w:t>
      </w:r>
      <w:r w:rsidR="00F109F4">
        <w:t>6</w:t>
      </w:r>
      <w:r>
        <w:t xml:space="preserve"> rozhodnutím starostky obce</w:t>
      </w:r>
    </w:p>
    <w:p w:rsidR="00037FAF" w:rsidRDefault="00037FAF" w:rsidP="00037FAF">
      <w:pPr>
        <w:numPr>
          <w:ilvl w:val="0"/>
          <w:numId w:val="4"/>
        </w:numPr>
        <w:spacing w:after="0" w:line="240" w:lineRule="auto"/>
        <w:jc w:val="both"/>
      </w:pPr>
      <w:r>
        <w:t xml:space="preserve">druhá zmena schválená dňa </w:t>
      </w:r>
      <w:r w:rsidR="00F109F4">
        <w:t>21.03.2016</w:t>
      </w:r>
      <w:r>
        <w:t xml:space="preserve"> </w:t>
      </w:r>
      <w:r w:rsidR="00F109F4">
        <w:t>OZ UZN č. 7/2016</w:t>
      </w:r>
    </w:p>
    <w:p w:rsidR="00037FAF" w:rsidRDefault="00037FAF" w:rsidP="00037FAF">
      <w:pPr>
        <w:numPr>
          <w:ilvl w:val="0"/>
          <w:numId w:val="4"/>
        </w:numPr>
        <w:spacing w:after="0" w:line="240" w:lineRule="auto"/>
        <w:jc w:val="both"/>
      </w:pPr>
      <w:r>
        <w:t xml:space="preserve">tretia zmena schválená dňa </w:t>
      </w:r>
      <w:r w:rsidR="00F109F4">
        <w:t xml:space="preserve">04.04.2016 </w:t>
      </w:r>
      <w:r>
        <w:t xml:space="preserve"> </w:t>
      </w:r>
      <w:r w:rsidR="00030B02">
        <w:t>rozhodnutím starostky obce</w:t>
      </w:r>
    </w:p>
    <w:p w:rsidR="00037FAF" w:rsidRDefault="00037FAF" w:rsidP="00037FAF">
      <w:pPr>
        <w:numPr>
          <w:ilvl w:val="0"/>
          <w:numId w:val="4"/>
        </w:numPr>
        <w:spacing w:after="0" w:line="240" w:lineRule="auto"/>
        <w:jc w:val="both"/>
      </w:pPr>
      <w:r>
        <w:t xml:space="preserve">štvrtá zmena schválená dňa </w:t>
      </w:r>
      <w:r w:rsidR="00030B02">
        <w:t xml:space="preserve">24.06.2016 </w:t>
      </w:r>
      <w:r>
        <w:t xml:space="preserve"> </w:t>
      </w:r>
      <w:r w:rsidR="00030B02">
        <w:t>OZ UZN 7/2016</w:t>
      </w:r>
    </w:p>
    <w:p w:rsidR="00037FAF" w:rsidRDefault="00037FAF" w:rsidP="00037FAF">
      <w:pPr>
        <w:numPr>
          <w:ilvl w:val="0"/>
          <w:numId w:val="4"/>
        </w:numPr>
        <w:spacing w:after="0" w:line="240" w:lineRule="auto"/>
        <w:jc w:val="both"/>
      </w:pPr>
      <w:r>
        <w:t xml:space="preserve">piata zmena schválená dňa </w:t>
      </w:r>
      <w:r w:rsidR="00030B02">
        <w:t xml:space="preserve">30.06.2016 </w:t>
      </w:r>
      <w:r>
        <w:t xml:space="preserve"> rozhodnutím starostky obce</w:t>
      </w:r>
    </w:p>
    <w:p w:rsidR="00037FAF" w:rsidRDefault="00037FAF" w:rsidP="00037FAF">
      <w:pPr>
        <w:numPr>
          <w:ilvl w:val="0"/>
          <w:numId w:val="4"/>
        </w:numPr>
        <w:spacing w:after="0" w:line="240" w:lineRule="auto"/>
        <w:jc w:val="both"/>
      </w:pPr>
      <w:r>
        <w:t xml:space="preserve">šiesta zmena schválená dňa </w:t>
      </w:r>
      <w:r w:rsidR="00030B02">
        <w:t>14.09.2016</w:t>
      </w:r>
      <w:r>
        <w:t xml:space="preserve"> </w:t>
      </w:r>
      <w:r w:rsidR="00030B02">
        <w:t xml:space="preserve"> OZ UZN č.10/2016</w:t>
      </w:r>
    </w:p>
    <w:p w:rsidR="00030B02" w:rsidRDefault="00030B02" w:rsidP="00037FAF">
      <w:pPr>
        <w:numPr>
          <w:ilvl w:val="0"/>
          <w:numId w:val="4"/>
        </w:numPr>
        <w:spacing w:after="0" w:line="240" w:lineRule="auto"/>
        <w:jc w:val="both"/>
      </w:pPr>
      <w:r>
        <w:t>siedma zmena schválená dňa 01.10.2016 rozhodnutím starostky obce</w:t>
      </w:r>
    </w:p>
    <w:p w:rsidR="00030B02" w:rsidRDefault="00030B02" w:rsidP="00037FAF">
      <w:pPr>
        <w:numPr>
          <w:ilvl w:val="0"/>
          <w:numId w:val="4"/>
        </w:numPr>
        <w:spacing w:after="0" w:line="240" w:lineRule="auto"/>
        <w:jc w:val="both"/>
      </w:pPr>
      <w:r>
        <w:t>ôsma zmena schválená dňa 23.11.2016 rozhodnutím starostky obce</w:t>
      </w:r>
    </w:p>
    <w:p w:rsidR="00030B02" w:rsidRDefault="00030B02" w:rsidP="00037FAF">
      <w:pPr>
        <w:numPr>
          <w:ilvl w:val="0"/>
          <w:numId w:val="4"/>
        </w:numPr>
        <w:spacing w:after="0" w:line="240" w:lineRule="auto"/>
        <w:jc w:val="both"/>
      </w:pPr>
      <w:r>
        <w:t>deviata zmena schválená dňa 01.12.2016 rozhodnutím starostky obce</w:t>
      </w:r>
    </w:p>
    <w:p w:rsidR="00037FAF" w:rsidRDefault="00037FAF" w:rsidP="00037FAF">
      <w:pPr>
        <w:ind w:left="720"/>
        <w:jc w:val="both"/>
      </w:pPr>
    </w:p>
    <w:p w:rsidR="00037FAF" w:rsidRDefault="00037FAF" w:rsidP="00037FAF">
      <w:pPr>
        <w:ind w:left="720"/>
        <w:jc w:val="both"/>
      </w:pPr>
    </w:p>
    <w:p w:rsidR="00037FAF" w:rsidRDefault="00037FAF" w:rsidP="00037FAF">
      <w:pPr>
        <w:jc w:val="both"/>
      </w:pPr>
    </w:p>
    <w:p w:rsidR="00037FAF" w:rsidRDefault="00037FAF" w:rsidP="00037FAF">
      <w:pPr>
        <w:jc w:val="both"/>
      </w:pPr>
    </w:p>
    <w:p w:rsidR="00037FAF" w:rsidRDefault="00037FAF" w:rsidP="00037FAF">
      <w:pPr>
        <w:jc w:val="both"/>
      </w:pPr>
    </w:p>
    <w:p w:rsidR="00037FAF" w:rsidRDefault="00037FAF" w:rsidP="00037FAF">
      <w:pPr>
        <w:jc w:val="both"/>
      </w:pPr>
    </w:p>
    <w:p w:rsidR="00037FAF" w:rsidRDefault="00037FAF" w:rsidP="00037FAF">
      <w:pPr>
        <w:jc w:val="center"/>
        <w:rPr>
          <w:b/>
        </w:rPr>
      </w:pPr>
      <w:r>
        <w:rPr>
          <w:b/>
        </w:rPr>
        <w:lastRenderedPageBreak/>
        <w:t>Rozpočet obce Šelpice k 31.12.201</w:t>
      </w:r>
      <w:r w:rsidR="0076024C">
        <w:rPr>
          <w:b/>
        </w:rPr>
        <w:t>6</w:t>
      </w:r>
      <w:r>
        <w:rPr>
          <w:b/>
        </w:rPr>
        <w:t xml:space="preserve"> v eurách</w:t>
      </w:r>
    </w:p>
    <w:p w:rsidR="00037FAF" w:rsidRPr="002646CD" w:rsidRDefault="00037FAF" w:rsidP="00037FAF">
      <w:pPr>
        <w:jc w:val="both"/>
      </w:pPr>
    </w:p>
    <w:p w:rsidR="00037FAF" w:rsidRDefault="00037FAF" w:rsidP="00037FAF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776"/>
        <w:gridCol w:w="1770"/>
        <w:gridCol w:w="1670"/>
      </w:tblGrid>
      <w:tr w:rsidR="00105C6E" w:rsidRPr="00747363" w:rsidTr="00105C6E">
        <w:tc>
          <w:tcPr>
            <w:tcW w:w="3604" w:type="dxa"/>
            <w:shd w:val="clear" w:color="auto" w:fill="FFFF00"/>
          </w:tcPr>
          <w:p w:rsidR="00105C6E" w:rsidRPr="00BD38CE" w:rsidRDefault="00105C6E" w:rsidP="006036C7">
            <w:pPr>
              <w:tabs>
                <w:tab w:val="right" w:pos="8460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1776" w:type="dxa"/>
            <w:shd w:val="clear" w:color="auto" w:fill="FFFF00"/>
          </w:tcPr>
          <w:p w:rsidR="00105C6E" w:rsidRPr="00BD38CE" w:rsidRDefault="00105C6E" w:rsidP="006036C7">
            <w:pPr>
              <w:tabs>
                <w:tab w:val="right" w:pos="8460"/>
              </w:tabs>
              <w:jc w:val="center"/>
              <w:rPr>
                <w:b/>
              </w:rPr>
            </w:pPr>
            <w:r w:rsidRPr="00BD38CE">
              <w:rPr>
                <w:b/>
              </w:rPr>
              <w:t xml:space="preserve">Rozpočet </w:t>
            </w:r>
          </w:p>
        </w:tc>
        <w:tc>
          <w:tcPr>
            <w:tcW w:w="1770" w:type="dxa"/>
            <w:shd w:val="clear" w:color="auto" w:fill="FFFF00"/>
          </w:tcPr>
          <w:p w:rsidR="00105C6E" w:rsidRPr="00BD38CE" w:rsidRDefault="00105C6E" w:rsidP="006036C7">
            <w:pPr>
              <w:tabs>
                <w:tab w:val="right" w:pos="8820"/>
              </w:tabs>
              <w:jc w:val="center"/>
              <w:rPr>
                <w:b/>
              </w:rPr>
            </w:pPr>
            <w:r w:rsidRPr="00BD38CE">
              <w:rPr>
                <w:b/>
              </w:rPr>
              <w:t xml:space="preserve">Rozpočet </w:t>
            </w:r>
          </w:p>
          <w:p w:rsidR="00105C6E" w:rsidRPr="00BD38CE" w:rsidRDefault="00105C6E" w:rsidP="00105C6E">
            <w:pPr>
              <w:tabs>
                <w:tab w:val="right" w:pos="8820"/>
              </w:tabs>
              <w:jc w:val="center"/>
              <w:rPr>
                <w:b/>
              </w:rPr>
            </w:pPr>
            <w:r w:rsidRPr="00BD38CE">
              <w:rPr>
                <w:b/>
              </w:rPr>
              <w:t xml:space="preserve">po zmenách </w:t>
            </w:r>
          </w:p>
        </w:tc>
        <w:tc>
          <w:tcPr>
            <w:tcW w:w="1670" w:type="dxa"/>
            <w:shd w:val="clear" w:color="auto" w:fill="FFFF00"/>
          </w:tcPr>
          <w:p w:rsidR="00105C6E" w:rsidRPr="00BD38CE" w:rsidRDefault="00BE04B6" w:rsidP="006036C7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</w:p>
        </w:tc>
      </w:tr>
      <w:tr w:rsidR="00105C6E" w:rsidRPr="00747363" w:rsidTr="00105C6E">
        <w:tc>
          <w:tcPr>
            <w:tcW w:w="3604" w:type="dxa"/>
            <w:shd w:val="clear" w:color="auto" w:fill="8DB3E2"/>
          </w:tcPr>
          <w:p w:rsidR="00105C6E" w:rsidRPr="00747363" w:rsidRDefault="00105C6E" w:rsidP="006036C7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776" w:type="dxa"/>
            <w:shd w:val="clear" w:color="auto" w:fill="8DB3E2"/>
          </w:tcPr>
          <w:p w:rsidR="00105C6E" w:rsidRPr="00747363" w:rsidRDefault="00105C6E" w:rsidP="006036C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384 894,00</w:t>
            </w:r>
          </w:p>
        </w:tc>
        <w:tc>
          <w:tcPr>
            <w:tcW w:w="1770" w:type="dxa"/>
            <w:shd w:val="clear" w:color="auto" w:fill="489BE0"/>
          </w:tcPr>
          <w:p w:rsidR="00105C6E" w:rsidRPr="00747363" w:rsidRDefault="00105C6E" w:rsidP="006036C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475367,62</w:t>
            </w:r>
          </w:p>
        </w:tc>
        <w:tc>
          <w:tcPr>
            <w:tcW w:w="1670" w:type="dxa"/>
            <w:shd w:val="clear" w:color="auto" w:fill="489BE0"/>
          </w:tcPr>
          <w:p w:rsidR="00105C6E" w:rsidRDefault="0050061B" w:rsidP="006036C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476823,94</w:t>
            </w:r>
          </w:p>
        </w:tc>
      </w:tr>
      <w:tr w:rsidR="00105C6E" w:rsidRPr="00747363" w:rsidTr="00105C6E">
        <w:tc>
          <w:tcPr>
            <w:tcW w:w="3604" w:type="dxa"/>
          </w:tcPr>
          <w:p w:rsidR="00105C6E" w:rsidRPr="00197E14" w:rsidRDefault="00105C6E" w:rsidP="006036C7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776" w:type="dxa"/>
          </w:tcPr>
          <w:p w:rsidR="00105C6E" w:rsidRPr="00747363" w:rsidRDefault="00105C6E" w:rsidP="006036C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105C6E" w:rsidRPr="00747363" w:rsidRDefault="00105C6E" w:rsidP="006036C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105C6E" w:rsidRPr="00747363" w:rsidRDefault="00105C6E" w:rsidP="006036C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105C6E" w:rsidRPr="004E3062" w:rsidTr="00105C6E">
        <w:tc>
          <w:tcPr>
            <w:tcW w:w="3604" w:type="dxa"/>
          </w:tcPr>
          <w:p w:rsidR="00105C6E" w:rsidRPr="00197E14" w:rsidRDefault="00105C6E" w:rsidP="006036C7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776" w:type="dxa"/>
          </w:tcPr>
          <w:p w:rsidR="00105C6E" w:rsidRPr="0051039E" w:rsidRDefault="00105C6E" w:rsidP="006036C7">
            <w:pPr>
              <w:tabs>
                <w:tab w:val="right" w:pos="8460"/>
              </w:tabs>
              <w:jc w:val="center"/>
            </w:pPr>
            <w:r>
              <w:t>314 954,00</w:t>
            </w:r>
          </w:p>
        </w:tc>
        <w:tc>
          <w:tcPr>
            <w:tcW w:w="1770" w:type="dxa"/>
          </w:tcPr>
          <w:p w:rsidR="00105C6E" w:rsidRPr="0051039E" w:rsidRDefault="00105C6E" w:rsidP="00FC00F1">
            <w:pPr>
              <w:tabs>
                <w:tab w:val="right" w:pos="8460"/>
              </w:tabs>
            </w:pPr>
            <w:r>
              <w:t xml:space="preserve">    411 129,89</w:t>
            </w:r>
          </w:p>
        </w:tc>
        <w:tc>
          <w:tcPr>
            <w:tcW w:w="1670" w:type="dxa"/>
          </w:tcPr>
          <w:p w:rsidR="00105C6E" w:rsidRDefault="0050061B" w:rsidP="00FC00F1">
            <w:pPr>
              <w:tabs>
                <w:tab w:val="right" w:pos="8460"/>
              </w:tabs>
            </w:pPr>
            <w:r>
              <w:t xml:space="preserve">   412586,21</w:t>
            </w:r>
          </w:p>
        </w:tc>
      </w:tr>
      <w:tr w:rsidR="00105C6E" w:rsidRPr="004E3062" w:rsidTr="00105C6E">
        <w:tc>
          <w:tcPr>
            <w:tcW w:w="3604" w:type="dxa"/>
          </w:tcPr>
          <w:p w:rsidR="00105C6E" w:rsidRPr="00197E14" w:rsidRDefault="00105C6E" w:rsidP="006036C7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776" w:type="dxa"/>
          </w:tcPr>
          <w:p w:rsidR="00105C6E" w:rsidRDefault="00105C6E" w:rsidP="006036C7">
            <w:pPr>
              <w:jc w:val="center"/>
              <w:outlineLvl w:val="0"/>
            </w:pPr>
            <w:r>
              <w:t xml:space="preserve">          0,00</w:t>
            </w:r>
          </w:p>
        </w:tc>
        <w:tc>
          <w:tcPr>
            <w:tcW w:w="1770" w:type="dxa"/>
          </w:tcPr>
          <w:p w:rsidR="00105C6E" w:rsidRDefault="00105C6E" w:rsidP="006036C7">
            <w:pPr>
              <w:jc w:val="center"/>
              <w:outlineLvl w:val="0"/>
            </w:pPr>
            <w:r>
              <w:t xml:space="preserve"> 3 130,00</w:t>
            </w:r>
          </w:p>
        </w:tc>
        <w:tc>
          <w:tcPr>
            <w:tcW w:w="1670" w:type="dxa"/>
          </w:tcPr>
          <w:p w:rsidR="00105C6E" w:rsidRDefault="0050061B" w:rsidP="006036C7">
            <w:pPr>
              <w:jc w:val="center"/>
              <w:outlineLvl w:val="0"/>
            </w:pPr>
            <w:r>
              <w:t>3130,00</w:t>
            </w:r>
          </w:p>
        </w:tc>
      </w:tr>
      <w:tr w:rsidR="00105C6E" w:rsidRPr="004E3062" w:rsidTr="00105C6E">
        <w:tc>
          <w:tcPr>
            <w:tcW w:w="3604" w:type="dxa"/>
          </w:tcPr>
          <w:p w:rsidR="00105C6E" w:rsidRPr="00197E14" w:rsidRDefault="00105C6E" w:rsidP="006036C7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776" w:type="dxa"/>
          </w:tcPr>
          <w:p w:rsidR="00105C6E" w:rsidRPr="0051039E" w:rsidRDefault="00105C6E" w:rsidP="006036C7">
            <w:pPr>
              <w:tabs>
                <w:tab w:val="right" w:pos="8460"/>
              </w:tabs>
              <w:jc w:val="center"/>
            </w:pPr>
            <w:r>
              <w:t>69 940,00</w:t>
            </w:r>
          </w:p>
        </w:tc>
        <w:tc>
          <w:tcPr>
            <w:tcW w:w="1770" w:type="dxa"/>
          </w:tcPr>
          <w:p w:rsidR="00105C6E" w:rsidRPr="0051039E" w:rsidRDefault="00105C6E" w:rsidP="00FC00F1">
            <w:pPr>
              <w:tabs>
                <w:tab w:val="right" w:pos="8460"/>
              </w:tabs>
              <w:jc w:val="center"/>
            </w:pPr>
            <w:r>
              <w:t xml:space="preserve"> 61 107,73</w:t>
            </w:r>
          </w:p>
        </w:tc>
        <w:tc>
          <w:tcPr>
            <w:tcW w:w="1670" w:type="dxa"/>
          </w:tcPr>
          <w:p w:rsidR="00105C6E" w:rsidRDefault="0050061B" w:rsidP="00FC00F1">
            <w:pPr>
              <w:tabs>
                <w:tab w:val="right" w:pos="8460"/>
              </w:tabs>
              <w:jc w:val="center"/>
            </w:pPr>
            <w:r>
              <w:t>61107,73</w:t>
            </w:r>
          </w:p>
        </w:tc>
      </w:tr>
      <w:tr w:rsidR="00105C6E" w:rsidTr="00105C6E">
        <w:tc>
          <w:tcPr>
            <w:tcW w:w="3604" w:type="dxa"/>
          </w:tcPr>
          <w:p w:rsidR="00105C6E" w:rsidRPr="00A74646" w:rsidRDefault="00105C6E" w:rsidP="006036C7">
            <w:pPr>
              <w:tabs>
                <w:tab w:val="right" w:pos="8460"/>
              </w:tabs>
              <w:jc w:val="both"/>
              <w:rPr>
                <w:color w:val="0000FF"/>
              </w:rPr>
            </w:pPr>
          </w:p>
        </w:tc>
        <w:tc>
          <w:tcPr>
            <w:tcW w:w="1776" w:type="dxa"/>
          </w:tcPr>
          <w:p w:rsidR="00105C6E" w:rsidRPr="0051039E" w:rsidRDefault="00105C6E" w:rsidP="006036C7">
            <w:pPr>
              <w:tabs>
                <w:tab w:val="right" w:pos="8460"/>
              </w:tabs>
              <w:jc w:val="center"/>
            </w:pPr>
          </w:p>
        </w:tc>
        <w:tc>
          <w:tcPr>
            <w:tcW w:w="1770" w:type="dxa"/>
          </w:tcPr>
          <w:p w:rsidR="00105C6E" w:rsidRPr="0051039E" w:rsidRDefault="00105C6E" w:rsidP="006036C7">
            <w:pPr>
              <w:tabs>
                <w:tab w:val="right" w:pos="8460"/>
              </w:tabs>
              <w:jc w:val="center"/>
            </w:pPr>
          </w:p>
        </w:tc>
        <w:tc>
          <w:tcPr>
            <w:tcW w:w="1670" w:type="dxa"/>
          </w:tcPr>
          <w:p w:rsidR="00105C6E" w:rsidRPr="0051039E" w:rsidRDefault="00105C6E" w:rsidP="006036C7">
            <w:pPr>
              <w:tabs>
                <w:tab w:val="right" w:pos="8460"/>
              </w:tabs>
              <w:jc w:val="center"/>
            </w:pPr>
          </w:p>
        </w:tc>
      </w:tr>
      <w:tr w:rsidR="00105C6E" w:rsidRPr="00747363" w:rsidTr="00105C6E">
        <w:tc>
          <w:tcPr>
            <w:tcW w:w="3604" w:type="dxa"/>
            <w:shd w:val="clear" w:color="auto" w:fill="8DB3E2"/>
          </w:tcPr>
          <w:p w:rsidR="00105C6E" w:rsidRPr="00747363" w:rsidRDefault="00105C6E" w:rsidP="006036C7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776" w:type="dxa"/>
            <w:shd w:val="clear" w:color="auto" w:fill="8DB3E2"/>
          </w:tcPr>
          <w:p w:rsidR="00105C6E" w:rsidRPr="00747363" w:rsidRDefault="00105C6E" w:rsidP="006036C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384 894,00</w:t>
            </w:r>
          </w:p>
        </w:tc>
        <w:tc>
          <w:tcPr>
            <w:tcW w:w="1770" w:type="dxa"/>
            <w:shd w:val="clear" w:color="auto" w:fill="8DB3E2"/>
          </w:tcPr>
          <w:p w:rsidR="00105C6E" w:rsidRPr="00747363" w:rsidRDefault="00105C6E" w:rsidP="006036C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451 005,56</w:t>
            </w:r>
          </w:p>
        </w:tc>
        <w:tc>
          <w:tcPr>
            <w:tcW w:w="1670" w:type="dxa"/>
            <w:shd w:val="clear" w:color="auto" w:fill="8DB3E2"/>
          </w:tcPr>
          <w:p w:rsidR="00105C6E" w:rsidRDefault="00AF6558" w:rsidP="006036C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449521,87</w:t>
            </w:r>
          </w:p>
        </w:tc>
      </w:tr>
      <w:tr w:rsidR="00105C6E" w:rsidRPr="00747363" w:rsidTr="00105C6E">
        <w:tc>
          <w:tcPr>
            <w:tcW w:w="3604" w:type="dxa"/>
          </w:tcPr>
          <w:p w:rsidR="00105C6E" w:rsidRPr="00197E14" w:rsidRDefault="00105C6E" w:rsidP="006036C7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776" w:type="dxa"/>
          </w:tcPr>
          <w:p w:rsidR="00105C6E" w:rsidRPr="00747363" w:rsidRDefault="00105C6E" w:rsidP="006036C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105C6E" w:rsidRPr="00747363" w:rsidRDefault="00105C6E" w:rsidP="006036C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105C6E" w:rsidRPr="00747363" w:rsidRDefault="00105C6E" w:rsidP="006036C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105C6E" w:rsidRPr="004E3062" w:rsidTr="00105C6E">
        <w:tc>
          <w:tcPr>
            <w:tcW w:w="3604" w:type="dxa"/>
          </w:tcPr>
          <w:p w:rsidR="00105C6E" w:rsidRPr="00197E14" w:rsidRDefault="00105C6E" w:rsidP="006036C7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776" w:type="dxa"/>
          </w:tcPr>
          <w:p w:rsidR="00105C6E" w:rsidRPr="0051039E" w:rsidRDefault="00105C6E" w:rsidP="006036C7">
            <w:pPr>
              <w:tabs>
                <w:tab w:val="right" w:pos="8460"/>
              </w:tabs>
              <w:jc w:val="center"/>
            </w:pPr>
            <w:r>
              <w:t>214 394,00</w:t>
            </w:r>
          </w:p>
        </w:tc>
        <w:tc>
          <w:tcPr>
            <w:tcW w:w="1770" w:type="dxa"/>
          </w:tcPr>
          <w:p w:rsidR="00105C6E" w:rsidRPr="0051039E" w:rsidRDefault="00105C6E" w:rsidP="00FC00F1">
            <w:pPr>
              <w:tabs>
                <w:tab w:val="right" w:pos="8460"/>
              </w:tabs>
            </w:pPr>
            <w:r>
              <w:t xml:space="preserve">    268 719,52</w:t>
            </w:r>
          </w:p>
        </w:tc>
        <w:tc>
          <w:tcPr>
            <w:tcW w:w="1670" w:type="dxa"/>
          </w:tcPr>
          <w:p w:rsidR="00105C6E" w:rsidRDefault="00AF6558" w:rsidP="00FC00F1">
            <w:pPr>
              <w:tabs>
                <w:tab w:val="right" w:pos="8460"/>
              </w:tabs>
            </w:pPr>
            <w:r>
              <w:t xml:space="preserve">    267 243,21</w:t>
            </w:r>
          </w:p>
        </w:tc>
      </w:tr>
      <w:tr w:rsidR="00105C6E" w:rsidRPr="004E3062" w:rsidTr="00105C6E">
        <w:tc>
          <w:tcPr>
            <w:tcW w:w="3604" w:type="dxa"/>
          </w:tcPr>
          <w:p w:rsidR="00105C6E" w:rsidRPr="00197E14" w:rsidRDefault="00105C6E" w:rsidP="006036C7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776" w:type="dxa"/>
          </w:tcPr>
          <w:p w:rsidR="00105C6E" w:rsidRPr="0051039E" w:rsidRDefault="00105C6E" w:rsidP="006036C7">
            <w:pPr>
              <w:tabs>
                <w:tab w:val="right" w:pos="8460"/>
              </w:tabs>
              <w:jc w:val="center"/>
            </w:pPr>
            <w:r>
              <w:t>120 000,00</w:t>
            </w:r>
          </w:p>
        </w:tc>
        <w:tc>
          <w:tcPr>
            <w:tcW w:w="1770" w:type="dxa"/>
          </w:tcPr>
          <w:p w:rsidR="00105C6E" w:rsidRPr="0051039E" w:rsidRDefault="00105C6E" w:rsidP="006036C7">
            <w:pPr>
              <w:tabs>
                <w:tab w:val="right" w:pos="8460"/>
              </w:tabs>
            </w:pPr>
            <w:r>
              <w:t xml:space="preserve">    131 236,04</w:t>
            </w:r>
          </w:p>
        </w:tc>
        <w:tc>
          <w:tcPr>
            <w:tcW w:w="1670" w:type="dxa"/>
          </w:tcPr>
          <w:p w:rsidR="00105C6E" w:rsidRDefault="00AF6558" w:rsidP="006036C7">
            <w:pPr>
              <w:tabs>
                <w:tab w:val="right" w:pos="8460"/>
              </w:tabs>
            </w:pPr>
            <w:r>
              <w:t xml:space="preserve">     131 236,04</w:t>
            </w:r>
          </w:p>
        </w:tc>
      </w:tr>
      <w:tr w:rsidR="00105C6E" w:rsidRPr="004E3062" w:rsidTr="00105C6E">
        <w:tc>
          <w:tcPr>
            <w:tcW w:w="3604" w:type="dxa"/>
          </w:tcPr>
          <w:p w:rsidR="00105C6E" w:rsidRPr="00197E14" w:rsidRDefault="00105C6E" w:rsidP="006036C7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776" w:type="dxa"/>
          </w:tcPr>
          <w:p w:rsidR="00105C6E" w:rsidRPr="0051039E" w:rsidRDefault="00105C6E" w:rsidP="00646F08">
            <w:pPr>
              <w:tabs>
                <w:tab w:val="right" w:pos="8460"/>
              </w:tabs>
              <w:jc w:val="center"/>
            </w:pPr>
            <w:r>
              <w:t xml:space="preserve"> 50 500,00</w:t>
            </w:r>
          </w:p>
        </w:tc>
        <w:tc>
          <w:tcPr>
            <w:tcW w:w="1770" w:type="dxa"/>
          </w:tcPr>
          <w:p w:rsidR="00105C6E" w:rsidRPr="0051039E" w:rsidRDefault="00105C6E" w:rsidP="006036C7">
            <w:pPr>
              <w:tabs>
                <w:tab w:val="right" w:pos="8460"/>
              </w:tabs>
              <w:jc w:val="center"/>
            </w:pPr>
            <w:r>
              <w:t>51 050,00</w:t>
            </w:r>
          </w:p>
        </w:tc>
        <w:tc>
          <w:tcPr>
            <w:tcW w:w="1670" w:type="dxa"/>
          </w:tcPr>
          <w:p w:rsidR="00105C6E" w:rsidRDefault="00AF6558" w:rsidP="006036C7">
            <w:pPr>
              <w:tabs>
                <w:tab w:val="right" w:pos="8460"/>
              </w:tabs>
              <w:jc w:val="center"/>
            </w:pPr>
            <w:r>
              <w:t xml:space="preserve">  51 042,62</w:t>
            </w:r>
          </w:p>
        </w:tc>
      </w:tr>
      <w:tr w:rsidR="00105C6E" w:rsidRPr="004E3062" w:rsidTr="00105C6E">
        <w:tc>
          <w:tcPr>
            <w:tcW w:w="3604" w:type="dxa"/>
          </w:tcPr>
          <w:p w:rsidR="00105C6E" w:rsidRPr="00A74646" w:rsidRDefault="00105C6E" w:rsidP="006036C7">
            <w:pPr>
              <w:tabs>
                <w:tab w:val="right" w:pos="8460"/>
              </w:tabs>
              <w:jc w:val="both"/>
              <w:rPr>
                <w:color w:val="0000FF"/>
              </w:rPr>
            </w:pPr>
          </w:p>
        </w:tc>
        <w:tc>
          <w:tcPr>
            <w:tcW w:w="1776" w:type="dxa"/>
          </w:tcPr>
          <w:p w:rsidR="00105C6E" w:rsidRPr="0051039E" w:rsidRDefault="00105C6E" w:rsidP="006036C7">
            <w:pPr>
              <w:tabs>
                <w:tab w:val="right" w:pos="8460"/>
              </w:tabs>
              <w:jc w:val="center"/>
            </w:pPr>
          </w:p>
        </w:tc>
        <w:tc>
          <w:tcPr>
            <w:tcW w:w="1770" w:type="dxa"/>
          </w:tcPr>
          <w:p w:rsidR="00105C6E" w:rsidRPr="0051039E" w:rsidRDefault="00105C6E" w:rsidP="006036C7">
            <w:pPr>
              <w:tabs>
                <w:tab w:val="right" w:pos="8460"/>
              </w:tabs>
              <w:jc w:val="center"/>
            </w:pPr>
          </w:p>
        </w:tc>
        <w:tc>
          <w:tcPr>
            <w:tcW w:w="1670" w:type="dxa"/>
          </w:tcPr>
          <w:p w:rsidR="00105C6E" w:rsidRPr="0051039E" w:rsidRDefault="00105C6E" w:rsidP="006036C7">
            <w:pPr>
              <w:tabs>
                <w:tab w:val="right" w:pos="8460"/>
              </w:tabs>
              <w:jc w:val="center"/>
            </w:pPr>
          </w:p>
        </w:tc>
      </w:tr>
      <w:tr w:rsidR="00105C6E" w:rsidRPr="00747363" w:rsidTr="00105C6E">
        <w:trPr>
          <w:trHeight w:val="350"/>
        </w:trPr>
        <w:tc>
          <w:tcPr>
            <w:tcW w:w="3604" w:type="dxa"/>
            <w:shd w:val="clear" w:color="auto" w:fill="92D050"/>
          </w:tcPr>
          <w:p w:rsidR="00105C6E" w:rsidRPr="00747363" w:rsidRDefault="00105C6E" w:rsidP="006036C7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Pr="00747363">
              <w:rPr>
                <w:b/>
              </w:rPr>
              <w:t>obce</w:t>
            </w:r>
            <w:r>
              <w:rPr>
                <w:b/>
              </w:rPr>
              <w:t xml:space="preserve"> – vyrovnaný  </w:t>
            </w:r>
          </w:p>
        </w:tc>
        <w:tc>
          <w:tcPr>
            <w:tcW w:w="1776" w:type="dxa"/>
            <w:shd w:val="clear" w:color="auto" w:fill="92D050"/>
          </w:tcPr>
          <w:p w:rsidR="00105C6E" w:rsidRPr="00747363" w:rsidRDefault="00105C6E" w:rsidP="006036C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70" w:type="dxa"/>
            <w:shd w:val="clear" w:color="auto" w:fill="92D050"/>
          </w:tcPr>
          <w:p w:rsidR="00105C6E" w:rsidRPr="00747363" w:rsidRDefault="00105C6E" w:rsidP="006036C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24 362,06</w:t>
            </w:r>
          </w:p>
        </w:tc>
        <w:tc>
          <w:tcPr>
            <w:tcW w:w="1670" w:type="dxa"/>
            <w:shd w:val="clear" w:color="auto" w:fill="92D050"/>
          </w:tcPr>
          <w:p w:rsidR="00105C6E" w:rsidRDefault="00AF6558" w:rsidP="006036C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27302,07</w:t>
            </w:r>
          </w:p>
        </w:tc>
      </w:tr>
    </w:tbl>
    <w:p w:rsidR="00037FAF" w:rsidRDefault="00037FAF" w:rsidP="00037FAF">
      <w:pPr>
        <w:outlineLvl w:val="0"/>
        <w:rPr>
          <w:b/>
        </w:rPr>
      </w:pPr>
    </w:p>
    <w:p w:rsidR="00037FAF" w:rsidRDefault="00037FAF" w:rsidP="00037FAF">
      <w:pPr>
        <w:outlineLvl w:val="0"/>
        <w:rPr>
          <w:b/>
        </w:rPr>
      </w:pPr>
    </w:p>
    <w:p w:rsidR="00037FAF" w:rsidRPr="008258E4" w:rsidRDefault="00037FAF" w:rsidP="00037FAF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>
        <w:rPr>
          <w:b/>
          <w:color w:val="0000FF"/>
          <w:sz w:val="28"/>
          <w:szCs w:val="28"/>
        </w:rPr>
        <w:t>201</w:t>
      </w:r>
      <w:r w:rsidR="00646F08">
        <w:rPr>
          <w:b/>
          <w:color w:val="0000FF"/>
          <w:sz w:val="28"/>
          <w:szCs w:val="28"/>
        </w:rPr>
        <w:t>6</w:t>
      </w:r>
      <w:r w:rsidRPr="008258E4">
        <w:rPr>
          <w:b/>
          <w:color w:val="0000FF"/>
          <w:sz w:val="28"/>
          <w:szCs w:val="28"/>
        </w:rPr>
        <w:t xml:space="preserve"> v</w:t>
      </w:r>
      <w:r>
        <w:rPr>
          <w:b/>
          <w:color w:val="0000FF"/>
          <w:sz w:val="28"/>
          <w:szCs w:val="28"/>
        </w:rPr>
        <w:t xml:space="preserve"> EUR 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037FAF" w:rsidRPr="00AD5026" w:rsidRDefault="00037FAF" w:rsidP="00037FAF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37FAF" w:rsidRPr="00747363" w:rsidTr="006036C7">
        <w:tc>
          <w:tcPr>
            <w:tcW w:w="3070" w:type="dxa"/>
            <w:shd w:val="clear" w:color="auto" w:fill="FFFF00"/>
          </w:tcPr>
          <w:p w:rsidR="00037FAF" w:rsidRPr="00747363" w:rsidRDefault="00037FAF" w:rsidP="00646F0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646F08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747363" w:rsidRDefault="00037FAF" w:rsidP="00646F0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646F08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37FAF" w:rsidRPr="00D506C2" w:rsidTr="006036C7">
        <w:tc>
          <w:tcPr>
            <w:tcW w:w="3070" w:type="dxa"/>
          </w:tcPr>
          <w:p w:rsidR="00037FAF" w:rsidRPr="00D506C2" w:rsidRDefault="00037FAF" w:rsidP="006036C7">
            <w:pPr>
              <w:jc w:val="center"/>
              <w:rPr>
                <w:b/>
              </w:rPr>
            </w:pPr>
            <w:r>
              <w:rPr>
                <w:b/>
              </w:rPr>
              <w:t>384 894,00</w:t>
            </w:r>
          </w:p>
        </w:tc>
        <w:tc>
          <w:tcPr>
            <w:tcW w:w="3071" w:type="dxa"/>
          </w:tcPr>
          <w:p w:rsidR="00037FAF" w:rsidRPr="00D506C2" w:rsidRDefault="00646F08" w:rsidP="006036C7">
            <w:pPr>
              <w:jc w:val="center"/>
              <w:rPr>
                <w:b/>
              </w:rPr>
            </w:pPr>
            <w:r>
              <w:rPr>
                <w:b/>
              </w:rPr>
              <w:t>476 823,94</w:t>
            </w:r>
          </w:p>
        </w:tc>
        <w:tc>
          <w:tcPr>
            <w:tcW w:w="3071" w:type="dxa"/>
          </w:tcPr>
          <w:p w:rsidR="00037FAF" w:rsidRPr="00D506C2" w:rsidRDefault="00646F08" w:rsidP="00030B02">
            <w:pPr>
              <w:jc w:val="center"/>
              <w:rPr>
                <w:b/>
              </w:rPr>
            </w:pPr>
            <w:r>
              <w:rPr>
                <w:b/>
              </w:rPr>
              <w:t>123,</w:t>
            </w:r>
            <w:r w:rsidR="00030B02">
              <w:rPr>
                <w:b/>
              </w:rPr>
              <w:t>88</w:t>
            </w:r>
          </w:p>
        </w:tc>
      </w:tr>
    </w:tbl>
    <w:p w:rsidR="00037FAF" w:rsidRDefault="00037FAF" w:rsidP="00037FAF">
      <w:pPr>
        <w:rPr>
          <w:b/>
        </w:rPr>
      </w:pPr>
      <w:r>
        <w:rPr>
          <w:b/>
        </w:rPr>
        <w:t>Z rozpočtovaných celkových príjmov 384 894,00  bol skutočný príjem k 31.12.201</w:t>
      </w:r>
      <w:r w:rsidR="00646F08">
        <w:rPr>
          <w:b/>
        </w:rPr>
        <w:t>6</w:t>
      </w:r>
      <w:r>
        <w:rPr>
          <w:b/>
        </w:rPr>
        <w:t xml:space="preserve"> v sume </w:t>
      </w:r>
      <w:r w:rsidR="00BA62B8">
        <w:rPr>
          <w:b/>
        </w:rPr>
        <w:t>476 823,94</w:t>
      </w:r>
      <w:r>
        <w:rPr>
          <w:b/>
        </w:rPr>
        <w:t xml:space="preserve">, čo predstavuje </w:t>
      </w:r>
      <w:r w:rsidR="00BA62B8">
        <w:rPr>
          <w:b/>
        </w:rPr>
        <w:t>123,</w:t>
      </w:r>
      <w:r w:rsidR="00030B02">
        <w:rPr>
          <w:b/>
        </w:rPr>
        <w:t>88</w:t>
      </w:r>
      <w:r>
        <w:rPr>
          <w:b/>
        </w:rPr>
        <w:t xml:space="preserve"> % plnenie.</w:t>
      </w:r>
    </w:p>
    <w:p w:rsidR="00037FAF" w:rsidRPr="00D506C2" w:rsidRDefault="00037FAF" w:rsidP="00037FAF">
      <w:pPr>
        <w:rPr>
          <w:b/>
        </w:rPr>
      </w:pPr>
    </w:p>
    <w:p w:rsidR="00037FAF" w:rsidRPr="00226299" w:rsidRDefault="00037FAF" w:rsidP="00037FAF">
      <w:pPr>
        <w:rPr>
          <w:b/>
          <w:color w:val="4261E6"/>
        </w:rPr>
      </w:pPr>
      <w:r w:rsidRPr="00226299">
        <w:rPr>
          <w:b/>
          <w:color w:val="4261E6"/>
        </w:rPr>
        <w:t xml:space="preserve">1) Bežné príjmy - daňové príjmy: </w:t>
      </w:r>
    </w:p>
    <w:p w:rsidR="00037FAF" w:rsidRPr="00226299" w:rsidRDefault="00037FAF" w:rsidP="00037FAF">
      <w:pPr>
        <w:rPr>
          <w:b/>
          <w:color w:val="4261E6"/>
        </w:rPr>
      </w:pPr>
      <w:r w:rsidRPr="00226299">
        <w:rPr>
          <w:b/>
          <w:color w:val="4261E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37FAF" w:rsidRPr="00747363" w:rsidTr="006036C7">
        <w:tc>
          <w:tcPr>
            <w:tcW w:w="3070" w:type="dxa"/>
            <w:shd w:val="clear" w:color="auto" w:fill="FFFF00"/>
          </w:tcPr>
          <w:p w:rsidR="00037FAF" w:rsidRPr="00747363" w:rsidRDefault="00037FAF" w:rsidP="0097575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97575E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747363" w:rsidRDefault="00037FAF" w:rsidP="0097575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97575E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37FAF" w:rsidRPr="00D506C2" w:rsidTr="006036C7">
        <w:tc>
          <w:tcPr>
            <w:tcW w:w="3070" w:type="dxa"/>
          </w:tcPr>
          <w:p w:rsidR="00037FAF" w:rsidRPr="00D506C2" w:rsidRDefault="0097575E" w:rsidP="0097575E">
            <w:pPr>
              <w:jc w:val="center"/>
              <w:rPr>
                <w:b/>
              </w:rPr>
            </w:pPr>
            <w:r>
              <w:rPr>
                <w:b/>
              </w:rPr>
              <w:t>259 472,00</w:t>
            </w:r>
          </w:p>
        </w:tc>
        <w:tc>
          <w:tcPr>
            <w:tcW w:w="3071" w:type="dxa"/>
          </w:tcPr>
          <w:p w:rsidR="00037FAF" w:rsidRPr="00D506C2" w:rsidRDefault="0097575E" w:rsidP="006036C7">
            <w:pPr>
              <w:jc w:val="center"/>
              <w:rPr>
                <w:b/>
              </w:rPr>
            </w:pPr>
            <w:r>
              <w:rPr>
                <w:b/>
              </w:rPr>
              <w:t>259 538,68</w:t>
            </w:r>
          </w:p>
        </w:tc>
        <w:tc>
          <w:tcPr>
            <w:tcW w:w="3071" w:type="dxa"/>
          </w:tcPr>
          <w:p w:rsidR="00037FAF" w:rsidRPr="00D506C2" w:rsidRDefault="0097575E" w:rsidP="006036C7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037FAF" w:rsidRPr="00D506C2" w:rsidRDefault="00037FAF" w:rsidP="00037FAF">
      <w:pPr>
        <w:jc w:val="center"/>
        <w:rPr>
          <w:b/>
        </w:rPr>
      </w:pPr>
    </w:p>
    <w:p w:rsidR="00037FAF" w:rsidRPr="00A834E2" w:rsidRDefault="00037FAF" w:rsidP="00037FAF">
      <w:pPr>
        <w:jc w:val="both"/>
        <w:rPr>
          <w:b/>
          <w:u w:val="single"/>
        </w:rPr>
      </w:pPr>
      <w:r w:rsidRPr="00A834E2">
        <w:rPr>
          <w:b/>
          <w:u w:val="single"/>
        </w:rPr>
        <w:t xml:space="preserve">Textová časť – bežné daňové príjmy: </w:t>
      </w:r>
    </w:p>
    <w:p w:rsidR="00037FAF" w:rsidRPr="00207A61" w:rsidRDefault="00037FAF" w:rsidP="00037FAF">
      <w:pPr>
        <w:jc w:val="both"/>
        <w:rPr>
          <w:b/>
        </w:rPr>
      </w:pPr>
      <w:r>
        <w:rPr>
          <w:b/>
        </w:rPr>
        <w:t xml:space="preserve">a) </w:t>
      </w: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037FAF" w:rsidRPr="00207A61" w:rsidRDefault="00037FAF" w:rsidP="00037FAF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97575E">
        <w:t>145 000</w:t>
      </w:r>
      <w:r>
        <w:t>,00 EUR</w:t>
      </w:r>
      <w:r w:rsidRPr="00207A61">
        <w:t xml:space="preserve"> z výnosu dane z príjmov boli k 31.12.</w:t>
      </w:r>
      <w:r>
        <w:t>201</w:t>
      </w:r>
      <w:r w:rsidR="0097575E">
        <w:t xml:space="preserve">6 </w:t>
      </w:r>
      <w:r>
        <w:t xml:space="preserve">poukázané </w:t>
      </w:r>
      <w:r w:rsidRPr="00207A61">
        <w:t xml:space="preserve">prostriedky </w:t>
      </w:r>
      <w:r>
        <w:t xml:space="preserve">zo ŠR v sume </w:t>
      </w:r>
      <w:r w:rsidR="0097575E">
        <w:t>145 203,47</w:t>
      </w:r>
      <w:r>
        <w:t xml:space="preserve"> EUR</w:t>
      </w:r>
      <w:r w:rsidRPr="00207A61">
        <w:t xml:space="preserve">, čo predstavuje plnenie na </w:t>
      </w:r>
      <w:r w:rsidR="0097575E">
        <w:t>100,10</w:t>
      </w:r>
      <w:r w:rsidRPr="00207A61">
        <w:t xml:space="preserve"> %. </w:t>
      </w:r>
    </w:p>
    <w:p w:rsidR="00037FAF" w:rsidRPr="00207A61" w:rsidRDefault="00037FAF" w:rsidP="00037FAF">
      <w:pPr>
        <w:jc w:val="both"/>
        <w:rPr>
          <w:b/>
        </w:rPr>
      </w:pPr>
      <w:r>
        <w:rPr>
          <w:b/>
        </w:rPr>
        <w:t xml:space="preserve">b) </w:t>
      </w:r>
      <w:r w:rsidRPr="00207A61">
        <w:rPr>
          <w:b/>
        </w:rPr>
        <w:t>Daň z nehnuteľností</w:t>
      </w:r>
    </w:p>
    <w:p w:rsidR="00037FAF" w:rsidRDefault="00037FAF" w:rsidP="00037FAF">
      <w:pPr>
        <w:jc w:val="both"/>
      </w:pPr>
      <w:r w:rsidRPr="00207A61">
        <w:t xml:space="preserve">Z rozpočtovaných </w:t>
      </w:r>
      <w:r w:rsidR="0097575E">
        <w:t>79 930,00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>
        <w:t>201</w:t>
      </w:r>
      <w:r w:rsidR="0097575E">
        <w:t>6</w:t>
      </w:r>
      <w:r w:rsidRPr="00207A61">
        <w:t xml:space="preserve"> </w:t>
      </w:r>
      <w:r>
        <w:t xml:space="preserve">v sume </w:t>
      </w:r>
      <w:r w:rsidR="0097575E">
        <w:t>79 716,74</w:t>
      </w:r>
      <w:r w:rsidRPr="00207A61">
        <w:t xml:space="preserve"> </w:t>
      </w:r>
      <w:r>
        <w:t>EUR</w:t>
      </w:r>
      <w:r w:rsidRPr="00207A61">
        <w:t xml:space="preserve">, čo je </w:t>
      </w:r>
      <w:r w:rsidR="0097575E">
        <w:t>99,74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97575E">
        <w:t>51 034,91</w:t>
      </w:r>
      <w:r>
        <w:t xml:space="preserve"> EUR</w:t>
      </w:r>
      <w:r w:rsidRPr="00207A61">
        <w:t xml:space="preserve">, dane zo stavieb </w:t>
      </w:r>
      <w:r>
        <w:t xml:space="preserve">boli v sume </w:t>
      </w:r>
      <w:r w:rsidR="0097575E">
        <w:t>27 779,21</w:t>
      </w:r>
      <w:r w:rsidRPr="00207A61">
        <w:t xml:space="preserve"> </w:t>
      </w:r>
      <w:r>
        <w:t>EUR</w:t>
      </w:r>
      <w:r w:rsidRPr="00207A61">
        <w:t xml:space="preserve"> a dane z bytov </w:t>
      </w:r>
      <w:r>
        <w:t xml:space="preserve">boli v sume </w:t>
      </w:r>
      <w:r w:rsidR="0097575E">
        <w:t>902,62</w:t>
      </w:r>
      <w:r w:rsidRPr="00207A61">
        <w:t xml:space="preserve"> </w:t>
      </w:r>
      <w:r>
        <w:t>EUR</w:t>
      </w:r>
      <w:r w:rsidRPr="00207A61">
        <w:t xml:space="preserve">. </w:t>
      </w:r>
    </w:p>
    <w:p w:rsidR="00037FAF" w:rsidRDefault="00037FAF" w:rsidP="00037FAF">
      <w:pPr>
        <w:jc w:val="both"/>
      </w:pPr>
    </w:p>
    <w:p w:rsidR="00037FAF" w:rsidRPr="00D02059" w:rsidRDefault="00037FAF" w:rsidP="00037FAF">
      <w:pPr>
        <w:jc w:val="both"/>
      </w:pPr>
      <w:r w:rsidRPr="00D02059">
        <w:t>K 31.12.201</w:t>
      </w:r>
      <w:r w:rsidR="00D83A79">
        <w:t xml:space="preserve">6 </w:t>
      </w:r>
      <w:r w:rsidRPr="00D02059">
        <w:t>obec eviduje pohľadávky na dani z nehnuteľností v sume</w:t>
      </w:r>
      <w:r>
        <w:t xml:space="preserve"> </w:t>
      </w:r>
      <w:r w:rsidR="00D83A79">
        <w:t>10 414,18</w:t>
      </w:r>
      <w:r w:rsidRPr="00D02059">
        <w:t xml:space="preserve">  EUR.</w:t>
      </w:r>
    </w:p>
    <w:p w:rsidR="00037FAF" w:rsidRDefault="00037FAF" w:rsidP="00037FAF">
      <w:pPr>
        <w:jc w:val="both"/>
      </w:pPr>
    </w:p>
    <w:p w:rsidR="00037FAF" w:rsidRPr="009E519E" w:rsidRDefault="00037FAF" w:rsidP="00037FAF">
      <w:r w:rsidRPr="00BC2ABA">
        <w:rPr>
          <w:b/>
        </w:rPr>
        <w:t xml:space="preserve">c) Daň za psa  </w:t>
      </w:r>
      <w:r>
        <w:rPr>
          <w:b/>
        </w:rPr>
        <w:t xml:space="preserve">                                                                                        </w:t>
      </w:r>
      <w:r w:rsidR="00D83A79">
        <w:rPr>
          <w:b/>
        </w:rPr>
        <w:t>1 016</w:t>
      </w:r>
      <w:r>
        <w:rPr>
          <w:b/>
        </w:rPr>
        <w:t>,00 €</w:t>
      </w:r>
    </w:p>
    <w:p w:rsidR="00037FAF" w:rsidRPr="009850C3" w:rsidRDefault="00037FAF" w:rsidP="00037FAF">
      <w:pPr>
        <w:jc w:val="both"/>
        <w:rPr>
          <w:b/>
        </w:rPr>
      </w:pPr>
      <w:r w:rsidRPr="00BC2ABA">
        <w:rPr>
          <w:b/>
        </w:rPr>
        <w:t>d) Daň za užívanie verejného priestranstva</w:t>
      </w:r>
      <w:r w:rsidRPr="009E519E">
        <w:t xml:space="preserve"> </w:t>
      </w:r>
      <w:r>
        <w:t xml:space="preserve">                                      </w:t>
      </w:r>
      <w:r w:rsidR="00D83A79">
        <w:rPr>
          <w:b/>
        </w:rPr>
        <w:t>339,70</w:t>
      </w:r>
      <w:r w:rsidRPr="009850C3">
        <w:rPr>
          <w:b/>
        </w:rPr>
        <w:t xml:space="preserve"> €</w:t>
      </w:r>
    </w:p>
    <w:p w:rsidR="00037FAF" w:rsidRPr="009850C3" w:rsidRDefault="00037FAF" w:rsidP="00037FAF">
      <w:pPr>
        <w:jc w:val="both"/>
        <w:rPr>
          <w:b/>
        </w:rPr>
      </w:pPr>
      <w:r w:rsidRPr="009850C3">
        <w:rPr>
          <w:b/>
        </w:rPr>
        <w:t xml:space="preserve">e) Daň za nevýherné hracie prístroje                                              </w:t>
      </w:r>
      <w:r>
        <w:rPr>
          <w:b/>
        </w:rPr>
        <w:t xml:space="preserve"> </w:t>
      </w:r>
      <w:r w:rsidR="00D83A79">
        <w:rPr>
          <w:b/>
        </w:rPr>
        <w:t xml:space="preserve">  3 000</w:t>
      </w:r>
      <w:r w:rsidRPr="009850C3">
        <w:rPr>
          <w:b/>
        </w:rPr>
        <w:t xml:space="preserve">,00 € </w:t>
      </w:r>
    </w:p>
    <w:p w:rsidR="00037FAF" w:rsidRPr="009850C3" w:rsidRDefault="00037FAF" w:rsidP="00037FAF">
      <w:pPr>
        <w:jc w:val="both"/>
        <w:rPr>
          <w:b/>
        </w:rPr>
      </w:pPr>
      <w:r w:rsidRPr="009850C3">
        <w:rPr>
          <w:b/>
        </w:rPr>
        <w:t>f/  Poplatok za komunálny  o</w:t>
      </w:r>
      <w:r>
        <w:rPr>
          <w:b/>
        </w:rPr>
        <w:t xml:space="preserve">dpad a drobný stavebný odpad     </w:t>
      </w:r>
      <w:r w:rsidR="00D83A79">
        <w:rPr>
          <w:b/>
        </w:rPr>
        <w:t>18 540,87</w:t>
      </w:r>
      <w:r w:rsidRPr="009850C3">
        <w:rPr>
          <w:b/>
        </w:rPr>
        <w:t xml:space="preserve"> €</w:t>
      </w:r>
    </w:p>
    <w:p w:rsidR="00037FAF" w:rsidRDefault="00037FAF" w:rsidP="00037FAF">
      <w:pPr>
        <w:jc w:val="both"/>
        <w:rPr>
          <w:b/>
        </w:rPr>
      </w:pPr>
      <w:r>
        <w:rPr>
          <w:b/>
        </w:rPr>
        <w:t>g) D</w:t>
      </w:r>
      <w:r w:rsidRPr="009850C3">
        <w:rPr>
          <w:b/>
        </w:rPr>
        <w:t xml:space="preserve">aň za jadrové zariadenia                                                         </w:t>
      </w:r>
      <w:r>
        <w:rPr>
          <w:b/>
        </w:rPr>
        <w:t xml:space="preserve"> </w:t>
      </w:r>
      <w:r w:rsidR="00D83A79">
        <w:rPr>
          <w:b/>
        </w:rPr>
        <w:t xml:space="preserve">     </w:t>
      </w:r>
      <w:r>
        <w:rPr>
          <w:b/>
        </w:rPr>
        <w:t xml:space="preserve">13 </w:t>
      </w:r>
      <w:r w:rsidRPr="009850C3">
        <w:rPr>
          <w:b/>
        </w:rPr>
        <w:t>221,90 €</w:t>
      </w:r>
    </w:p>
    <w:p w:rsidR="00037FAF" w:rsidRDefault="00037FAF" w:rsidP="00037FAF">
      <w:pPr>
        <w:jc w:val="both"/>
        <w:rPr>
          <w:b/>
          <w:i/>
        </w:rPr>
      </w:pPr>
    </w:p>
    <w:p w:rsidR="00037FAF" w:rsidRPr="00226299" w:rsidRDefault="00037FAF" w:rsidP="00037FAF">
      <w:pPr>
        <w:rPr>
          <w:b/>
          <w:color w:val="4261E6"/>
        </w:rPr>
      </w:pPr>
      <w:r w:rsidRPr="00226299">
        <w:rPr>
          <w:b/>
          <w:color w:val="4261E6"/>
        </w:rPr>
        <w:lastRenderedPageBreak/>
        <w:t xml:space="preserve">2) Bežné príjmy –  nedaňové príjmy: </w:t>
      </w:r>
    </w:p>
    <w:p w:rsidR="00037FAF" w:rsidRPr="00D21EDC" w:rsidRDefault="00037FAF" w:rsidP="00037FA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37FAF" w:rsidRPr="00747363" w:rsidTr="006036C7">
        <w:tc>
          <w:tcPr>
            <w:tcW w:w="3070" w:type="dxa"/>
            <w:shd w:val="clear" w:color="auto" w:fill="FFFF00"/>
          </w:tcPr>
          <w:p w:rsidR="00037FAF" w:rsidRPr="00747363" w:rsidRDefault="00037FAF" w:rsidP="00FB08F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FB08FA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747363" w:rsidRDefault="00037FAF" w:rsidP="00FB08F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FB08FA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37FAF" w:rsidRPr="00D506C2" w:rsidTr="006036C7">
        <w:tc>
          <w:tcPr>
            <w:tcW w:w="3070" w:type="dxa"/>
          </w:tcPr>
          <w:p w:rsidR="00037FAF" w:rsidRPr="00D506C2" w:rsidRDefault="00FB08FA" w:rsidP="00D83A79">
            <w:pPr>
              <w:jc w:val="center"/>
              <w:rPr>
                <w:b/>
              </w:rPr>
            </w:pPr>
            <w:r>
              <w:rPr>
                <w:b/>
              </w:rPr>
              <w:t>136 286,06</w:t>
            </w:r>
          </w:p>
        </w:tc>
        <w:tc>
          <w:tcPr>
            <w:tcW w:w="3071" w:type="dxa"/>
          </w:tcPr>
          <w:p w:rsidR="00037FAF" w:rsidRPr="00D506C2" w:rsidRDefault="00D83A79" w:rsidP="006036C7">
            <w:pPr>
              <w:jc w:val="center"/>
              <w:rPr>
                <w:b/>
              </w:rPr>
            </w:pPr>
            <w:r>
              <w:rPr>
                <w:b/>
              </w:rPr>
              <w:t>138 566,70</w:t>
            </w:r>
          </w:p>
        </w:tc>
        <w:tc>
          <w:tcPr>
            <w:tcW w:w="3071" w:type="dxa"/>
          </w:tcPr>
          <w:p w:rsidR="00037FAF" w:rsidRPr="00D506C2" w:rsidRDefault="00D83A79" w:rsidP="006036C7">
            <w:pPr>
              <w:jc w:val="center"/>
              <w:rPr>
                <w:b/>
              </w:rPr>
            </w:pPr>
            <w:r>
              <w:rPr>
                <w:b/>
              </w:rPr>
              <w:t>101,70</w:t>
            </w:r>
          </w:p>
        </w:tc>
      </w:tr>
    </w:tbl>
    <w:p w:rsidR="00037FAF" w:rsidRPr="00D506C2" w:rsidRDefault="00037FAF" w:rsidP="00037FAF">
      <w:pPr>
        <w:jc w:val="center"/>
        <w:rPr>
          <w:b/>
        </w:rPr>
      </w:pPr>
    </w:p>
    <w:p w:rsidR="00037FAF" w:rsidRPr="00A834E2" w:rsidRDefault="00037FAF" w:rsidP="00037FAF">
      <w:pPr>
        <w:jc w:val="both"/>
        <w:rPr>
          <w:b/>
          <w:u w:val="single"/>
        </w:rPr>
      </w:pPr>
      <w:r w:rsidRPr="00A834E2">
        <w:rPr>
          <w:b/>
          <w:u w:val="single"/>
        </w:rPr>
        <w:t xml:space="preserve">Textová časť – bežné nedaňové príjmy: </w:t>
      </w:r>
    </w:p>
    <w:p w:rsidR="00037FAF" w:rsidRPr="001D0B1D" w:rsidRDefault="00037FAF" w:rsidP="00037FAF">
      <w:pPr>
        <w:numPr>
          <w:ilvl w:val="0"/>
          <w:numId w:val="22"/>
        </w:numPr>
        <w:tabs>
          <w:tab w:val="right" w:pos="284"/>
        </w:tabs>
        <w:spacing w:after="0" w:line="240" w:lineRule="auto"/>
        <w:ind w:left="284" w:hanging="284"/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037FAF" w:rsidRDefault="00037FAF" w:rsidP="00037FAF">
      <w:pPr>
        <w:jc w:val="both"/>
      </w:pPr>
      <w:r w:rsidRPr="001D0B1D">
        <w:t xml:space="preserve">Z rozpočtovaných </w:t>
      </w:r>
      <w:r w:rsidR="00D83A79">
        <w:t>127 004,00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</w:t>
      </w:r>
      <w:r w:rsidR="00D83A79">
        <w:t>6</w:t>
      </w:r>
      <w:r w:rsidRPr="001D0B1D">
        <w:t xml:space="preserve"> </w:t>
      </w:r>
      <w:r>
        <w:t xml:space="preserve">v sume </w:t>
      </w:r>
      <w:r w:rsidR="00D83A79">
        <w:t>129 240,51</w:t>
      </w:r>
      <w:r>
        <w:t xml:space="preserve"> EUR, čo tvorí </w:t>
      </w:r>
      <w:r w:rsidR="00D83A79">
        <w:t>101,76</w:t>
      </w:r>
      <w:r w:rsidRPr="001D0B1D">
        <w:t xml:space="preserve"> % plnen</w:t>
      </w:r>
      <w:r>
        <w:t xml:space="preserve">ie. Ide o príjem </w:t>
      </w:r>
      <w:r w:rsidRPr="001D0B1D">
        <w:t xml:space="preserve">z prenajatých pozemkov </w:t>
      </w:r>
      <w:r>
        <w:t xml:space="preserve">v sume </w:t>
      </w:r>
      <w:r w:rsidR="00D83A79">
        <w:t>518,32</w:t>
      </w:r>
      <w:r w:rsidRPr="001D0B1D">
        <w:t xml:space="preserve"> </w:t>
      </w:r>
      <w:r>
        <w:t>EUR</w:t>
      </w:r>
      <w:r w:rsidRPr="001D0B1D">
        <w:t xml:space="preserve"> a príjem z prenajatých budov, priestorov a objektov </w:t>
      </w:r>
      <w:r>
        <w:t xml:space="preserve">v sume </w:t>
      </w:r>
      <w:r w:rsidR="00D83A79">
        <w:t>128 722,19</w:t>
      </w:r>
      <w:r>
        <w:t xml:space="preserve"> EUR</w:t>
      </w:r>
      <w:r w:rsidRPr="001D0B1D">
        <w:t>.</w:t>
      </w:r>
    </w:p>
    <w:p w:rsidR="00037FAF" w:rsidRPr="001D0B1D" w:rsidRDefault="00037FAF" w:rsidP="00037FAF">
      <w:pPr>
        <w:jc w:val="both"/>
      </w:pPr>
      <w:r>
        <w:t xml:space="preserve"> </w:t>
      </w:r>
    </w:p>
    <w:p w:rsidR="00037FAF" w:rsidRDefault="00037FAF" w:rsidP="00037FAF">
      <w:pPr>
        <w:numPr>
          <w:ilvl w:val="0"/>
          <w:numId w:val="22"/>
        </w:numPr>
        <w:tabs>
          <w:tab w:val="right" w:pos="284"/>
        </w:tabs>
        <w:spacing w:after="0" w:line="240" w:lineRule="auto"/>
        <w:ind w:left="284" w:hanging="284"/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 platby</w:t>
      </w:r>
    </w:p>
    <w:p w:rsidR="00037FAF" w:rsidRPr="00E42E7E" w:rsidRDefault="00037FAF" w:rsidP="00037FAF">
      <w:pPr>
        <w:tabs>
          <w:tab w:val="right" w:pos="284"/>
        </w:tabs>
        <w:jc w:val="both"/>
        <w:rPr>
          <w:b/>
        </w:rPr>
      </w:pPr>
      <w:r>
        <w:t xml:space="preserve"> </w:t>
      </w:r>
      <w:r w:rsidRPr="001D0B1D">
        <w:t xml:space="preserve">Z rozpočtovaných </w:t>
      </w:r>
      <w:r w:rsidR="00D83A79">
        <w:t>3950,00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</w:t>
      </w:r>
      <w:r w:rsidR="00D83A79">
        <w:t>6</w:t>
      </w:r>
      <w:r w:rsidRPr="001D0B1D">
        <w:t xml:space="preserve"> </w:t>
      </w:r>
      <w:r>
        <w:t xml:space="preserve">v sume </w:t>
      </w:r>
      <w:r w:rsidR="00D83A79">
        <w:t>3930,12</w:t>
      </w:r>
      <w:r>
        <w:t xml:space="preserve">  EUR</w:t>
      </w:r>
      <w:r w:rsidRPr="001D0B1D">
        <w:t xml:space="preserve">, čo je </w:t>
      </w:r>
      <w:r w:rsidR="00D83A79">
        <w:t>99,49</w:t>
      </w:r>
      <w:r w:rsidRPr="001D0B1D">
        <w:t xml:space="preserve"> % plnenie. </w:t>
      </w:r>
    </w:p>
    <w:p w:rsidR="00037FAF" w:rsidRDefault="00037FAF" w:rsidP="00037FAF">
      <w:pPr>
        <w:jc w:val="both"/>
      </w:pPr>
      <w:r w:rsidRPr="001D0B1D">
        <w:t xml:space="preserve">Ide o príjem </w:t>
      </w:r>
      <w:r>
        <w:t xml:space="preserve"> :</w:t>
      </w:r>
    </w:p>
    <w:p w:rsidR="00037FAF" w:rsidRDefault="00037FAF" w:rsidP="00037FAF">
      <w:pPr>
        <w:jc w:val="both"/>
      </w:pPr>
      <w:r>
        <w:t xml:space="preserve">Ostatné poplatky                                                                                      </w:t>
      </w:r>
      <w:r w:rsidR="00D83A79">
        <w:t>2 151,80</w:t>
      </w:r>
      <w:r>
        <w:t xml:space="preserve"> €</w:t>
      </w:r>
    </w:p>
    <w:p w:rsidR="00037FAF" w:rsidRDefault="00037FAF" w:rsidP="00037FAF">
      <w:pPr>
        <w:jc w:val="both"/>
      </w:pPr>
      <w:r>
        <w:t xml:space="preserve">Pokuta penále za porušenie predpisov                                                    </w:t>
      </w:r>
      <w:r w:rsidR="00D83A79">
        <w:t>530,00</w:t>
      </w:r>
      <w:r>
        <w:t xml:space="preserve"> €</w:t>
      </w:r>
    </w:p>
    <w:p w:rsidR="00037FAF" w:rsidRDefault="00037FAF" w:rsidP="00037FAF">
      <w:pPr>
        <w:jc w:val="both"/>
      </w:pPr>
      <w:r>
        <w:t xml:space="preserve">Poplatky a platby / za predaj výrobkov a za ubytovanie/                   </w:t>
      </w:r>
      <w:r w:rsidR="00D83A79">
        <w:t>1 023</w:t>
      </w:r>
      <w:r>
        <w:t>,</w:t>
      </w:r>
      <w:r w:rsidR="00D83A79">
        <w:t>4</w:t>
      </w:r>
      <w:r>
        <w:t>0 €</w:t>
      </w:r>
    </w:p>
    <w:p w:rsidR="00037FAF" w:rsidRDefault="00037FAF" w:rsidP="00037FAF">
      <w:pPr>
        <w:jc w:val="both"/>
      </w:pPr>
      <w:r>
        <w:t xml:space="preserve">Úroky z vkladov                                                                                        </w:t>
      </w:r>
      <w:r w:rsidR="00D83A79">
        <w:t xml:space="preserve">    </w:t>
      </w:r>
      <w:r>
        <w:t xml:space="preserve"> </w:t>
      </w:r>
      <w:r w:rsidR="00D83A79">
        <w:t xml:space="preserve">224,92 </w:t>
      </w:r>
      <w:r>
        <w:t>€</w:t>
      </w:r>
    </w:p>
    <w:p w:rsidR="00037FAF" w:rsidRDefault="00037FAF" w:rsidP="00037FAF">
      <w:pPr>
        <w:rPr>
          <w:b/>
        </w:rPr>
      </w:pPr>
      <w:r>
        <w:rPr>
          <w:b/>
        </w:rPr>
        <w:t xml:space="preserve"> c) iné nedaňové príjmy:</w:t>
      </w:r>
    </w:p>
    <w:p w:rsidR="00037FAF" w:rsidRDefault="00037FAF" w:rsidP="00037FAF">
      <w:pPr>
        <w:jc w:val="both"/>
        <w:rPr>
          <w:b/>
          <w:highlight w:val="lightGray"/>
        </w:rPr>
      </w:pPr>
      <w:r>
        <w:t xml:space="preserve">Z rozpočtovaných iných nedaňových príjmov </w:t>
      </w:r>
      <w:r w:rsidR="00D83A79">
        <w:t>5 332,06</w:t>
      </w:r>
      <w:r>
        <w:t xml:space="preserve"> EUR, bol skutočný príjem vo výške </w:t>
      </w:r>
      <w:r w:rsidR="00D83A79">
        <w:t>5 396,07</w:t>
      </w:r>
      <w:r>
        <w:t xml:space="preserve"> EUR čo predstavuje </w:t>
      </w:r>
      <w:r w:rsidR="0049660F">
        <w:t>101,20</w:t>
      </w:r>
      <w:r>
        <w:t xml:space="preserve"> % plnenie. Medzi iné nedaňové príjmy boli rozpočtované príjmy z dobropisov a z </w:t>
      </w:r>
      <w:proofErr w:type="spellStart"/>
      <w:r>
        <w:t>vratiek</w:t>
      </w:r>
      <w:proofErr w:type="spellEnd"/>
      <w:r>
        <w:t>.</w:t>
      </w:r>
    </w:p>
    <w:p w:rsidR="00037FAF" w:rsidRDefault="00037FAF" w:rsidP="00037FAF">
      <w:pPr>
        <w:rPr>
          <w:b/>
        </w:rPr>
      </w:pPr>
    </w:p>
    <w:p w:rsidR="00037FAF" w:rsidRPr="00226299" w:rsidRDefault="00037FAF" w:rsidP="00037FAF">
      <w:pPr>
        <w:rPr>
          <w:b/>
          <w:color w:val="4261E6"/>
        </w:rPr>
      </w:pPr>
      <w:r w:rsidRPr="00226299">
        <w:rPr>
          <w:b/>
          <w:color w:val="4261E6"/>
        </w:rPr>
        <w:t xml:space="preserve">3) Bežné príjmy – prijaté granty a transfery: </w:t>
      </w:r>
    </w:p>
    <w:p w:rsidR="00037FAF" w:rsidRPr="00D21EDC" w:rsidRDefault="00037FAF" w:rsidP="00037FA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37FAF" w:rsidRPr="00747363" w:rsidTr="006036C7">
        <w:tc>
          <w:tcPr>
            <w:tcW w:w="3070" w:type="dxa"/>
            <w:shd w:val="clear" w:color="auto" w:fill="FFFF00"/>
          </w:tcPr>
          <w:p w:rsidR="00037FAF" w:rsidRPr="00192AF2" w:rsidRDefault="00037FAF" w:rsidP="0049660F">
            <w:pPr>
              <w:jc w:val="center"/>
              <w:rPr>
                <w:b/>
                <w:highlight w:val="yellow"/>
              </w:rPr>
            </w:pPr>
            <w:r w:rsidRPr="00192AF2">
              <w:rPr>
                <w:b/>
                <w:highlight w:val="yellow"/>
              </w:rPr>
              <w:t>Rozpočet na rok 201</w:t>
            </w:r>
            <w:r w:rsidR="0049660F">
              <w:rPr>
                <w:b/>
                <w:highlight w:val="yellow"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192AF2" w:rsidRDefault="00037FAF" w:rsidP="0049660F">
            <w:pPr>
              <w:jc w:val="center"/>
              <w:rPr>
                <w:b/>
                <w:highlight w:val="yellow"/>
              </w:rPr>
            </w:pPr>
            <w:r w:rsidRPr="00192AF2">
              <w:rPr>
                <w:b/>
                <w:highlight w:val="yellow"/>
              </w:rPr>
              <w:t>Skutočnosť k 31.12.201</w:t>
            </w:r>
            <w:r w:rsidR="0049660F">
              <w:rPr>
                <w:b/>
                <w:highlight w:val="yellow"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192AF2" w:rsidRDefault="00037FAF" w:rsidP="006036C7">
            <w:pPr>
              <w:jc w:val="center"/>
              <w:rPr>
                <w:b/>
                <w:highlight w:val="yellow"/>
              </w:rPr>
            </w:pPr>
            <w:r w:rsidRPr="00192AF2">
              <w:rPr>
                <w:b/>
                <w:highlight w:val="yellow"/>
              </w:rPr>
              <w:t>% plnenia</w:t>
            </w:r>
          </w:p>
        </w:tc>
      </w:tr>
      <w:tr w:rsidR="00037FAF" w:rsidRPr="00747363" w:rsidTr="006036C7">
        <w:tc>
          <w:tcPr>
            <w:tcW w:w="3070" w:type="dxa"/>
          </w:tcPr>
          <w:p w:rsidR="00037FAF" w:rsidRPr="004D5603" w:rsidRDefault="008E0053" w:rsidP="006036C7">
            <w:pPr>
              <w:jc w:val="center"/>
              <w:rPr>
                <w:b/>
              </w:rPr>
            </w:pPr>
            <w:r>
              <w:rPr>
                <w:b/>
              </w:rPr>
              <w:t>15 371,83</w:t>
            </w:r>
          </w:p>
        </w:tc>
        <w:tc>
          <w:tcPr>
            <w:tcW w:w="3071" w:type="dxa"/>
          </w:tcPr>
          <w:p w:rsidR="00037FAF" w:rsidRPr="004D5603" w:rsidRDefault="00845FFA" w:rsidP="006036C7">
            <w:pPr>
              <w:jc w:val="center"/>
              <w:rPr>
                <w:b/>
              </w:rPr>
            </w:pPr>
            <w:r>
              <w:rPr>
                <w:b/>
              </w:rPr>
              <w:t>14 480,83</w:t>
            </w:r>
          </w:p>
        </w:tc>
        <w:tc>
          <w:tcPr>
            <w:tcW w:w="3071" w:type="dxa"/>
          </w:tcPr>
          <w:p w:rsidR="00037FAF" w:rsidRPr="004D5603" w:rsidRDefault="008E0053" w:rsidP="006036C7">
            <w:pPr>
              <w:jc w:val="center"/>
              <w:rPr>
                <w:b/>
              </w:rPr>
            </w:pPr>
            <w:r>
              <w:rPr>
                <w:b/>
              </w:rPr>
              <w:t>94,20</w:t>
            </w:r>
          </w:p>
        </w:tc>
      </w:tr>
    </w:tbl>
    <w:p w:rsidR="00037FAF" w:rsidRDefault="00037FAF" w:rsidP="00037FAF">
      <w:pPr>
        <w:jc w:val="both"/>
        <w:rPr>
          <w:b/>
          <w:highlight w:val="lightGray"/>
        </w:rPr>
      </w:pPr>
      <w:r>
        <w:t xml:space="preserve">Z rozpočtovaných grantov a transferov </w:t>
      </w:r>
      <w:r w:rsidR="008E0053">
        <w:t>15 371,83</w:t>
      </w:r>
      <w:r>
        <w:t xml:space="preserve"> EUR, bol skutočný príjem vo výške </w:t>
      </w:r>
      <w:r w:rsidR="008E0053">
        <w:t>14 480,83</w:t>
      </w:r>
      <w:r>
        <w:t xml:space="preserve"> EUR čo predstavuje </w:t>
      </w:r>
      <w:r w:rsidR="008E0053">
        <w:t>94,20</w:t>
      </w:r>
      <w:r>
        <w:t xml:space="preserve"> % plnenie.</w:t>
      </w:r>
    </w:p>
    <w:p w:rsidR="00037FAF" w:rsidRDefault="00037FAF" w:rsidP="00037FAF">
      <w:pPr>
        <w:jc w:val="both"/>
        <w:rPr>
          <w:b/>
          <w:highlight w:val="lightGray"/>
        </w:rPr>
      </w:pPr>
    </w:p>
    <w:p w:rsidR="00037FAF" w:rsidRPr="001B2E3B" w:rsidRDefault="00037FAF" w:rsidP="00037FAF">
      <w:pPr>
        <w:jc w:val="both"/>
        <w:rPr>
          <w:b/>
          <w:u w:val="single"/>
        </w:rPr>
      </w:pPr>
      <w:r w:rsidRPr="001B2E3B">
        <w:rPr>
          <w:b/>
          <w:u w:val="single"/>
        </w:rPr>
        <w:lastRenderedPageBreak/>
        <w:t>Tex</w:t>
      </w:r>
      <w:r>
        <w:rPr>
          <w:b/>
          <w:u w:val="single"/>
        </w:rPr>
        <w:t>tová časť –  prijaté granty s transfery</w:t>
      </w:r>
      <w:r w:rsidRPr="001B2E3B">
        <w:rPr>
          <w:b/>
          <w:u w:val="single"/>
        </w:rPr>
        <w:t xml:space="preserve">: </w:t>
      </w:r>
    </w:p>
    <w:p w:rsidR="00037FAF" w:rsidRDefault="00037FAF" w:rsidP="00037FAF">
      <w:pPr>
        <w:outlineLvl w:val="0"/>
        <w:rPr>
          <w:b/>
        </w:rPr>
      </w:pPr>
    </w:p>
    <w:p w:rsidR="00037FAF" w:rsidRDefault="00037FAF" w:rsidP="00037FAF">
      <w:pPr>
        <w:outlineLvl w:val="0"/>
        <w:rPr>
          <w:b/>
        </w:rPr>
      </w:pPr>
      <w:r>
        <w:rPr>
          <w:b/>
        </w:rPr>
        <w:t>Obec prijala</w:t>
      </w:r>
      <w:r w:rsidRPr="002646CD">
        <w:rPr>
          <w:b/>
        </w:rPr>
        <w:t xml:space="preserve"> nasled</w:t>
      </w:r>
      <w:r>
        <w:rPr>
          <w:b/>
        </w:rPr>
        <w:t>ovné granty a transfery</w:t>
      </w:r>
      <w:r w:rsidRPr="002646CD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41"/>
        <w:gridCol w:w="1620"/>
        <w:gridCol w:w="3799"/>
      </w:tblGrid>
      <w:tr w:rsidR="00037FAF" w:rsidRPr="00747363" w:rsidTr="006036C7">
        <w:tc>
          <w:tcPr>
            <w:tcW w:w="720" w:type="dxa"/>
            <w:shd w:val="clear" w:color="auto" w:fill="FFFF00"/>
          </w:tcPr>
          <w:p w:rsidR="00037FAF" w:rsidRPr="00747363" w:rsidRDefault="00037FAF" w:rsidP="006036C7">
            <w:pPr>
              <w:rPr>
                <w:b/>
              </w:rPr>
            </w:pPr>
            <w:proofErr w:type="spellStart"/>
            <w:r w:rsidRPr="00747363">
              <w:rPr>
                <w:b/>
              </w:rPr>
              <w:t>P.č</w:t>
            </w:r>
            <w:proofErr w:type="spellEnd"/>
            <w:r w:rsidRPr="00747363">
              <w:rPr>
                <w:b/>
              </w:rPr>
              <w:t>.</w:t>
            </w:r>
          </w:p>
        </w:tc>
        <w:tc>
          <w:tcPr>
            <w:tcW w:w="3041" w:type="dxa"/>
            <w:shd w:val="clear" w:color="auto" w:fill="FFFF00"/>
          </w:tcPr>
          <w:p w:rsidR="00037FAF" w:rsidRPr="00747363" w:rsidRDefault="00037FAF" w:rsidP="006036C7">
            <w:pPr>
              <w:rPr>
                <w:b/>
              </w:rPr>
            </w:pPr>
            <w:r w:rsidRPr="00747363">
              <w:rPr>
                <w:b/>
              </w:rPr>
              <w:t xml:space="preserve">Poskytovateľ  </w:t>
            </w:r>
            <w:r>
              <w:rPr>
                <w:b/>
              </w:rPr>
              <w:t>dotácie</w:t>
            </w:r>
          </w:p>
        </w:tc>
        <w:tc>
          <w:tcPr>
            <w:tcW w:w="1620" w:type="dxa"/>
            <w:shd w:val="clear" w:color="auto" w:fill="FFFF00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799" w:type="dxa"/>
            <w:shd w:val="clear" w:color="auto" w:fill="FFFF00"/>
          </w:tcPr>
          <w:p w:rsidR="00037FAF" w:rsidRPr="00747363" w:rsidRDefault="00037FAF" w:rsidP="006036C7">
            <w:pPr>
              <w:rPr>
                <w:b/>
              </w:rPr>
            </w:pPr>
            <w:r w:rsidRPr="00747363">
              <w:rPr>
                <w:b/>
              </w:rPr>
              <w:t xml:space="preserve">Účel </w:t>
            </w:r>
          </w:p>
        </w:tc>
      </w:tr>
      <w:tr w:rsidR="00037FAF" w:rsidRPr="00747363" w:rsidTr="006036C7">
        <w:tc>
          <w:tcPr>
            <w:tcW w:w="720" w:type="dxa"/>
          </w:tcPr>
          <w:p w:rsidR="00037FAF" w:rsidRPr="00DD146D" w:rsidRDefault="00037FAF" w:rsidP="006036C7">
            <w:r>
              <w:t>1</w:t>
            </w:r>
            <w:r w:rsidRPr="00DD146D">
              <w:t>.</w:t>
            </w:r>
          </w:p>
        </w:tc>
        <w:tc>
          <w:tcPr>
            <w:tcW w:w="3041" w:type="dxa"/>
          </w:tcPr>
          <w:p w:rsidR="00037FAF" w:rsidRPr="00DD146D" w:rsidRDefault="00037FAF" w:rsidP="006036C7">
            <w:r>
              <w:t xml:space="preserve">MV SR                                 </w:t>
            </w:r>
          </w:p>
        </w:tc>
        <w:tc>
          <w:tcPr>
            <w:tcW w:w="1620" w:type="dxa"/>
          </w:tcPr>
          <w:p w:rsidR="00037FAF" w:rsidRPr="00DD146D" w:rsidRDefault="008546CD" w:rsidP="006036C7">
            <w:pPr>
              <w:jc w:val="right"/>
            </w:pPr>
            <w:r>
              <w:t>286,11</w:t>
            </w:r>
          </w:p>
        </w:tc>
        <w:tc>
          <w:tcPr>
            <w:tcW w:w="3799" w:type="dxa"/>
          </w:tcPr>
          <w:p w:rsidR="00037FAF" w:rsidRPr="00DD146D" w:rsidRDefault="00037FAF" w:rsidP="006036C7">
            <w:r>
              <w:t>REGOP</w:t>
            </w:r>
          </w:p>
        </w:tc>
      </w:tr>
      <w:tr w:rsidR="00037FAF" w:rsidRPr="00747363" w:rsidTr="006036C7">
        <w:tc>
          <w:tcPr>
            <w:tcW w:w="720" w:type="dxa"/>
          </w:tcPr>
          <w:p w:rsidR="00037FAF" w:rsidRPr="00DD146D" w:rsidRDefault="00037FAF" w:rsidP="006036C7">
            <w:r>
              <w:t>2</w:t>
            </w:r>
            <w:r w:rsidRPr="00DD146D">
              <w:t>.</w:t>
            </w:r>
          </w:p>
        </w:tc>
        <w:tc>
          <w:tcPr>
            <w:tcW w:w="3041" w:type="dxa"/>
          </w:tcPr>
          <w:p w:rsidR="00037FAF" w:rsidRPr="00DD146D" w:rsidRDefault="00037FAF" w:rsidP="006036C7">
            <w:r>
              <w:t>MV SR</w:t>
            </w:r>
          </w:p>
        </w:tc>
        <w:tc>
          <w:tcPr>
            <w:tcW w:w="1620" w:type="dxa"/>
          </w:tcPr>
          <w:p w:rsidR="00037FAF" w:rsidRPr="00DD146D" w:rsidRDefault="008546CD" w:rsidP="006036C7">
            <w:pPr>
              <w:jc w:val="right"/>
            </w:pPr>
            <w:r>
              <w:t>11,64</w:t>
            </w:r>
          </w:p>
        </w:tc>
        <w:tc>
          <w:tcPr>
            <w:tcW w:w="3799" w:type="dxa"/>
          </w:tcPr>
          <w:p w:rsidR="00037FAF" w:rsidRPr="00DD146D" w:rsidRDefault="00037FAF" w:rsidP="006036C7">
            <w:r>
              <w:t>Vojnové hroby</w:t>
            </w:r>
          </w:p>
        </w:tc>
      </w:tr>
      <w:tr w:rsidR="00037FAF" w:rsidRPr="00747363" w:rsidTr="006036C7">
        <w:tc>
          <w:tcPr>
            <w:tcW w:w="720" w:type="dxa"/>
          </w:tcPr>
          <w:p w:rsidR="00037FAF" w:rsidRPr="00DD146D" w:rsidRDefault="00037FAF" w:rsidP="006036C7">
            <w:r>
              <w:t>3.</w:t>
            </w:r>
          </w:p>
        </w:tc>
        <w:tc>
          <w:tcPr>
            <w:tcW w:w="3041" w:type="dxa"/>
          </w:tcPr>
          <w:p w:rsidR="00037FAF" w:rsidRPr="00DD146D" w:rsidRDefault="00037FAF" w:rsidP="006036C7">
            <w:r>
              <w:t>MV SR</w:t>
            </w:r>
          </w:p>
        </w:tc>
        <w:tc>
          <w:tcPr>
            <w:tcW w:w="1620" w:type="dxa"/>
          </w:tcPr>
          <w:p w:rsidR="00037FAF" w:rsidRPr="00DD146D" w:rsidRDefault="008546CD" w:rsidP="006036C7">
            <w:pPr>
              <w:jc w:val="right"/>
            </w:pPr>
            <w:r>
              <w:t>665,92</w:t>
            </w:r>
          </w:p>
        </w:tc>
        <w:tc>
          <w:tcPr>
            <w:tcW w:w="3799" w:type="dxa"/>
          </w:tcPr>
          <w:p w:rsidR="00037FAF" w:rsidRPr="00DD146D" w:rsidRDefault="00037FAF" w:rsidP="006036C7">
            <w:r>
              <w:t>Referendum - Voľby</w:t>
            </w:r>
          </w:p>
        </w:tc>
      </w:tr>
      <w:tr w:rsidR="00037FAF" w:rsidRPr="00747363" w:rsidTr="006036C7">
        <w:tc>
          <w:tcPr>
            <w:tcW w:w="720" w:type="dxa"/>
          </w:tcPr>
          <w:p w:rsidR="00037FAF" w:rsidRPr="00DD146D" w:rsidRDefault="00037FAF" w:rsidP="006036C7">
            <w:r>
              <w:t>4.</w:t>
            </w:r>
          </w:p>
        </w:tc>
        <w:tc>
          <w:tcPr>
            <w:tcW w:w="3041" w:type="dxa"/>
          </w:tcPr>
          <w:p w:rsidR="00037FAF" w:rsidRPr="00DD146D" w:rsidRDefault="00037FAF" w:rsidP="006036C7">
            <w:r>
              <w:t>MDVRR SR</w:t>
            </w:r>
          </w:p>
        </w:tc>
        <w:tc>
          <w:tcPr>
            <w:tcW w:w="1620" w:type="dxa"/>
          </w:tcPr>
          <w:p w:rsidR="00037FAF" w:rsidRPr="00DD146D" w:rsidRDefault="008546CD" w:rsidP="006036C7">
            <w:pPr>
              <w:jc w:val="right"/>
            </w:pPr>
            <w:r>
              <w:t>806,31</w:t>
            </w:r>
          </w:p>
        </w:tc>
        <w:tc>
          <w:tcPr>
            <w:tcW w:w="3799" w:type="dxa"/>
          </w:tcPr>
          <w:p w:rsidR="00037FAF" w:rsidRPr="00DD146D" w:rsidRDefault="00037FAF" w:rsidP="006036C7">
            <w:r>
              <w:t>Dotácia UZPN</w:t>
            </w:r>
          </w:p>
        </w:tc>
      </w:tr>
      <w:tr w:rsidR="00037FAF" w:rsidRPr="00747363" w:rsidTr="006036C7">
        <w:tc>
          <w:tcPr>
            <w:tcW w:w="720" w:type="dxa"/>
          </w:tcPr>
          <w:p w:rsidR="00037FAF" w:rsidRPr="00DD146D" w:rsidRDefault="00037FAF" w:rsidP="006036C7">
            <w:r>
              <w:t>5.</w:t>
            </w:r>
          </w:p>
        </w:tc>
        <w:tc>
          <w:tcPr>
            <w:tcW w:w="3041" w:type="dxa"/>
          </w:tcPr>
          <w:p w:rsidR="00037FAF" w:rsidRPr="00DD146D" w:rsidRDefault="00037FAF" w:rsidP="006036C7">
            <w:r>
              <w:t>MV SR</w:t>
            </w:r>
          </w:p>
        </w:tc>
        <w:tc>
          <w:tcPr>
            <w:tcW w:w="1620" w:type="dxa"/>
          </w:tcPr>
          <w:p w:rsidR="00037FAF" w:rsidRPr="00DD146D" w:rsidRDefault="008546CD" w:rsidP="008546CD">
            <w:pPr>
              <w:jc w:val="right"/>
            </w:pPr>
            <w:r>
              <w:t>50,59</w:t>
            </w:r>
          </w:p>
        </w:tc>
        <w:tc>
          <w:tcPr>
            <w:tcW w:w="3799" w:type="dxa"/>
          </w:tcPr>
          <w:p w:rsidR="00037FAF" w:rsidRPr="00DD146D" w:rsidRDefault="00037FAF" w:rsidP="006036C7">
            <w:r>
              <w:t>Refundácia CO</w:t>
            </w:r>
          </w:p>
        </w:tc>
      </w:tr>
      <w:tr w:rsidR="008546CD" w:rsidRPr="00747363" w:rsidTr="006036C7">
        <w:tc>
          <w:tcPr>
            <w:tcW w:w="720" w:type="dxa"/>
          </w:tcPr>
          <w:p w:rsidR="008546CD" w:rsidRDefault="008546CD" w:rsidP="006036C7">
            <w:r>
              <w:t>6.</w:t>
            </w:r>
          </w:p>
        </w:tc>
        <w:tc>
          <w:tcPr>
            <w:tcW w:w="3041" w:type="dxa"/>
          </w:tcPr>
          <w:p w:rsidR="008546CD" w:rsidRDefault="00BA62B8" w:rsidP="006036C7">
            <w:r>
              <w:t>MV SR</w:t>
            </w:r>
          </w:p>
        </w:tc>
        <w:tc>
          <w:tcPr>
            <w:tcW w:w="1620" w:type="dxa"/>
          </w:tcPr>
          <w:p w:rsidR="008546CD" w:rsidRDefault="008546CD" w:rsidP="006036C7">
            <w:pPr>
              <w:jc w:val="right"/>
            </w:pPr>
            <w:r>
              <w:t>113,00</w:t>
            </w:r>
          </w:p>
        </w:tc>
        <w:tc>
          <w:tcPr>
            <w:tcW w:w="3799" w:type="dxa"/>
          </w:tcPr>
          <w:p w:rsidR="008546CD" w:rsidRDefault="00BA62B8" w:rsidP="006036C7">
            <w:r>
              <w:t>Register adries</w:t>
            </w:r>
          </w:p>
        </w:tc>
      </w:tr>
      <w:tr w:rsidR="008546CD" w:rsidRPr="00747363" w:rsidTr="006036C7">
        <w:tc>
          <w:tcPr>
            <w:tcW w:w="720" w:type="dxa"/>
          </w:tcPr>
          <w:p w:rsidR="008546CD" w:rsidRDefault="008546CD" w:rsidP="006036C7">
            <w:r>
              <w:t>7.</w:t>
            </w:r>
          </w:p>
        </w:tc>
        <w:tc>
          <w:tcPr>
            <w:tcW w:w="3041" w:type="dxa"/>
          </w:tcPr>
          <w:p w:rsidR="008546CD" w:rsidRDefault="008546CD" w:rsidP="006036C7">
            <w:r>
              <w:t>MŽP SR</w:t>
            </w:r>
          </w:p>
        </w:tc>
        <w:tc>
          <w:tcPr>
            <w:tcW w:w="1620" w:type="dxa"/>
          </w:tcPr>
          <w:p w:rsidR="008546CD" w:rsidRDefault="008546CD" w:rsidP="006036C7">
            <w:pPr>
              <w:jc w:val="right"/>
            </w:pPr>
            <w:r>
              <w:t>81,09</w:t>
            </w:r>
          </w:p>
        </w:tc>
        <w:tc>
          <w:tcPr>
            <w:tcW w:w="3799" w:type="dxa"/>
          </w:tcPr>
          <w:p w:rsidR="008546CD" w:rsidRDefault="008546CD" w:rsidP="006036C7"/>
        </w:tc>
      </w:tr>
      <w:tr w:rsidR="008546CD" w:rsidRPr="00747363" w:rsidTr="006036C7">
        <w:tc>
          <w:tcPr>
            <w:tcW w:w="720" w:type="dxa"/>
          </w:tcPr>
          <w:p w:rsidR="008546CD" w:rsidRDefault="008546CD" w:rsidP="006036C7">
            <w:r>
              <w:t>8.</w:t>
            </w:r>
          </w:p>
        </w:tc>
        <w:tc>
          <w:tcPr>
            <w:tcW w:w="3041" w:type="dxa"/>
          </w:tcPr>
          <w:p w:rsidR="008546CD" w:rsidRDefault="008546CD" w:rsidP="006036C7">
            <w:proofErr w:type="spellStart"/>
            <w:r>
              <w:t>MDaS</w:t>
            </w:r>
            <w:proofErr w:type="spellEnd"/>
            <w:r>
              <w:t xml:space="preserve">  SR</w:t>
            </w:r>
          </w:p>
        </w:tc>
        <w:tc>
          <w:tcPr>
            <w:tcW w:w="1620" w:type="dxa"/>
          </w:tcPr>
          <w:p w:rsidR="008546CD" w:rsidRDefault="008546CD" w:rsidP="006036C7">
            <w:pPr>
              <w:jc w:val="right"/>
            </w:pPr>
            <w:r>
              <w:t>37,45</w:t>
            </w:r>
          </w:p>
        </w:tc>
        <w:tc>
          <w:tcPr>
            <w:tcW w:w="3799" w:type="dxa"/>
          </w:tcPr>
          <w:p w:rsidR="008546CD" w:rsidRDefault="008546CD" w:rsidP="006036C7"/>
        </w:tc>
      </w:tr>
      <w:tr w:rsidR="008546CD" w:rsidRPr="00747363" w:rsidTr="006036C7">
        <w:tc>
          <w:tcPr>
            <w:tcW w:w="720" w:type="dxa"/>
          </w:tcPr>
          <w:p w:rsidR="008546CD" w:rsidRDefault="008546CD" w:rsidP="006036C7">
            <w:r>
              <w:t>9.</w:t>
            </w:r>
          </w:p>
        </w:tc>
        <w:tc>
          <w:tcPr>
            <w:tcW w:w="3041" w:type="dxa"/>
          </w:tcPr>
          <w:p w:rsidR="008546CD" w:rsidRDefault="008546CD" w:rsidP="008546CD">
            <w:r>
              <w:t xml:space="preserve">DOP SR </w:t>
            </w:r>
          </w:p>
        </w:tc>
        <w:tc>
          <w:tcPr>
            <w:tcW w:w="1620" w:type="dxa"/>
          </w:tcPr>
          <w:p w:rsidR="008546CD" w:rsidRDefault="008546CD" w:rsidP="006036C7">
            <w:pPr>
              <w:jc w:val="right"/>
            </w:pPr>
            <w:r>
              <w:t>2000,00</w:t>
            </w:r>
          </w:p>
        </w:tc>
        <w:tc>
          <w:tcPr>
            <w:tcW w:w="3799" w:type="dxa"/>
          </w:tcPr>
          <w:p w:rsidR="008546CD" w:rsidRDefault="008546CD" w:rsidP="006036C7">
            <w:r>
              <w:t>PO</w:t>
            </w:r>
          </w:p>
        </w:tc>
      </w:tr>
      <w:tr w:rsidR="008546CD" w:rsidRPr="00747363" w:rsidTr="006036C7">
        <w:tc>
          <w:tcPr>
            <w:tcW w:w="720" w:type="dxa"/>
          </w:tcPr>
          <w:p w:rsidR="008546CD" w:rsidRDefault="008546CD" w:rsidP="006036C7">
            <w:r>
              <w:t>10.</w:t>
            </w:r>
          </w:p>
        </w:tc>
        <w:tc>
          <w:tcPr>
            <w:tcW w:w="3041" w:type="dxa"/>
          </w:tcPr>
          <w:p w:rsidR="008546CD" w:rsidRDefault="008546CD" w:rsidP="008546CD">
            <w:r>
              <w:t>UP SVR</w:t>
            </w:r>
          </w:p>
        </w:tc>
        <w:tc>
          <w:tcPr>
            <w:tcW w:w="1620" w:type="dxa"/>
          </w:tcPr>
          <w:p w:rsidR="008546CD" w:rsidRDefault="008546CD" w:rsidP="006036C7">
            <w:pPr>
              <w:jc w:val="right"/>
            </w:pPr>
            <w:r>
              <w:t>702,04</w:t>
            </w:r>
          </w:p>
        </w:tc>
        <w:tc>
          <w:tcPr>
            <w:tcW w:w="3799" w:type="dxa"/>
          </w:tcPr>
          <w:p w:rsidR="008546CD" w:rsidRDefault="008546CD" w:rsidP="008546CD">
            <w:r>
              <w:t xml:space="preserve">Refundácia mzda </w:t>
            </w:r>
            <w:proofErr w:type="spellStart"/>
            <w:r>
              <w:t>Brilský</w:t>
            </w:r>
            <w:proofErr w:type="spellEnd"/>
          </w:p>
        </w:tc>
      </w:tr>
      <w:tr w:rsidR="008546CD" w:rsidRPr="00747363" w:rsidTr="006036C7">
        <w:tc>
          <w:tcPr>
            <w:tcW w:w="720" w:type="dxa"/>
          </w:tcPr>
          <w:p w:rsidR="008546CD" w:rsidRDefault="008546CD" w:rsidP="006036C7">
            <w:r>
              <w:t>11.</w:t>
            </w:r>
          </w:p>
        </w:tc>
        <w:tc>
          <w:tcPr>
            <w:tcW w:w="3041" w:type="dxa"/>
          </w:tcPr>
          <w:p w:rsidR="008546CD" w:rsidRDefault="008546CD" w:rsidP="006036C7">
            <w:r>
              <w:t>UP SVR EU</w:t>
            </w:r>
          </w:p>
        </w:tc>
        <w:tc>
          <w:tcPr>
            <w:tcW w:w="1620" w:type="dxa"/>
          </w:tcPr>
          <w:p w:rsidR="008546CD" w:rsidRDefault="008546CD" w:rsidP="006036C7">
            <w:pPr>
              <w:jc w:val="right"/>
            </w:pPr>
            <w:r>
              <w:t>3978,45</w:t>
            </w:r>
          </w:p>
        </w:tc>
        <w:tc>
          <w:tcPr>
            <w:tcW w:w="3799" w:type="dxa"/>
          </w:tcPr>
          <w:p w:rsidR="008546CD" w:rsidRDefault="008546CD" w:rsidP="006036C7">
            <w:proofErr w:type="spellStart"/>
            <w:r>
              <w:t>Refundacia</w:t>
            </w:r>
            <w:proofErr w:type="spellEnd"/>
            <w:r>
              <w:t xml:space="preserve"> mzda </w:t>
            </w:r>
            <w:proofErr w:type="spellStart"/>
            <w:r>
              <w:t>Brilský</w:t>
            </w:r>
            <w:proofErr w:type="spellEnd"/>
          </w:p>
        </w:tc>
      </w:tr>
      <w:tr w:rsidR="008546CD" w:rsidRPr="00747363" w:rsidTr="006036C7">
        <w:tc>
          <w:tcPr>
            <w:tcW w:w="720" w:type="dxa"/>
          </w:tcPr>
          <w:p w:rsidR="008546CD" w:rsidRDefault="00BA62B8" w:rsidP="006036C7">
            <w:r>
              <w:t>12.</w:t>
            </w:r>
          </w:p>
        </w:tc>
        <w:tc>
          <w:tcPr>
            <w:tcW w:w="3041" w:type="dxa"/>
          </w:tcPr>
          <w:p w:rsidR="008546CD" w:rsidRDefault="00BA62B8" w:rsidP="006036C7">
            <w:r>
              <w:t>MŽP SR</w:t>
            </w:r>
          </w:p>
        </w:tc>
        <w:tc>
          <w:tcPr>
            <w:tcW w:w="1620" w:type="dxa"/>
          </w:tcPr>
          <w:p w:rsidR="008546CD" w:rsidRDefault="00BA62B8" w:rsidP="006036C7">
            <w:pPr>
              <w:jc w:val="right"/>
            </w:pPr>
            <w:r>
              <w:t>5000,00</w:t>
            </w:r>
          </w:p>
        </w:tc>
        <w:tc>
          <w:tcPr>
            <w:tcW w:w="3799" w:type="dxa"/>
          </w:tcPr>
          <w:p w:rsidR="008546CD" w:rsidRDefault="00BA62B8" w:rsidP="006036C7">
            <w:r>
              <w:t>Detské ihrisko</w:t>
            </w:r>
          </w:p>
        </w:tc>
      </w:tr>
      <w:tr w:rsidR="008546CD" w:rsidRPr="00747363" w:rsidTr="006036C7">
        <w:tc>
          <w:tcPr>
            <w:tcW w:w="720" w:type="dxa"/>
          </w:tcPr>
          <w:p w:rsidR="008546CD" w:rsidRDefault="00BA62B8" w:rsidP="006036C7">
            <w:r>
              <w:t>13.</w:t>
            </w:r>
          </w:p>
        </w:tc>
        <w:tc>
          <w:tcPr>
            <w:tcW w:w="3041" w:type="dxa"/>
          </w:tcPr>
          <w:p w:rsidR="008546CD" w:rsidRDefault="00BA62B8" w:rsidP="006036C7">
            <w:r>
              <w:t>MŽP SR</w:t>
            </w:r>
          </w:p>
        </w:tc>
        <w:tc>
          <w:tcPr>
            <w:tcW w:w="1620" w:type="dxa"/>
          </w:tcPr>
          <w:p w:rsidR="008546CD" w:rsidRDefault="00BA62B8" w:rsidP="006036C7">
            <w:pPr>
              <w:jc w:val="right"/>
            </w:pPr>
            <w:r>
              <w:t>1 579,00</w:t>
            </w:r>
          </w:p>
        </w:tc>
        <w:tc>
          <w:tcPr>
            <w:tcW w:w="3799" w:type="dxa"/>
          </w:tcPr>
          <w:p w:rsidR="008546CD" w:rsidRDefault="00BA62B8" w:rsidP="006036C7">
            <w:proofErr w:type="spellStart"/>
            <w:r>
              <w:t>Reciklačný</w:t>
            </w:r>
            <w:proofErr w:type="spellEnd"/>
            <w:r>
              <w:t xml:space="preserve"> fond</w:t>
            </w:r>
          </w:p>
        </w:tc>
      </w:tr>
    </w:tbl>
    <w:p w:rsidR="00037FAF" w:rsidRDefault="00037FAF" w:rsidP="00037FAF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037FAF" w:rsidRPr="001D0B1D" w:rsidRDefault="00037FAF" w:rsidP="00037FAF">
      <w:pPr>
        <w:ind w:left="360"/>
      </w:pPr>
    </w:p>
    <w:p w:rsidR="00037FAF" w:rsidRDefault="00037FAF" w:rsidP="00037FAF">
      <w:pPr>
        <w:rPr>
          <w:b/>
          <w:color w:val="4261E6"/>
        </w:rPr>
      </w:pPr>
      <w:r w:rsidRPr="00226299">
        <w:rPr>
          <w:b/>
          <w:color w:val="4261E6"/>
        </w:rPr>
        <w:t xml:space="preserve">4) Kapitálové príjmy: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A62B8" w:rsidRPr="00192AF2" w:rsidTr="00FA4743">
        <w:tc>
          <w:tcPr>
            <w:tcW w:w="3070" w:type="dxa"/>
            <w:shd w:val="clear" w:color="auto" w:fill="FFFF00"/>
          </w:tcPr>
          <w:p w:rsidR="00BA62B8" w:rsidRPr="00192AF2" w:rsidRDefault="00BA62B8" w:rsidP="00FA4743">
            <w:pPr>
              <w:jc w:val="center"/>
              <w:rPr>
                <w:b/>
                <w:highlight w:val="yellow"/>
              </w:rPr>
            </w:pPr>
            <w:r w:rsidRPr="00192AF2">
              <w:rPr>
                <w:b/>
                <w:highlight w:val="yellow"/>
              </w:rPr>
              <w:t>Rozpočet na rok 201</w:t>
            </w:r>
            <w:r>
              <w:rPr>
                <w:b/>
                <w:highlight w:val="yellow"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BA62B8" w:rsidRPr="00192AF2" w:rsidRDefault="00BA62B8" w:rsidP="00FA4743">
            <w:pPr>
              <w:jc w:val="center"/>
              <w:rPr>
                <w:b/>
                <w:highlight w:val="yellow"/>
              </w:rPr>
            </w:pPr>
            <w:r w:rsidRPr="00192AF2">
              <w:rPr>
                <w:b/>
                <w:highlight w:val="yellow"/>
              </w:rPr>
              <w:t>Skutočnosť k 31.12.201</w:t>
            </w:r>
            <w:r>
              <w:rPr>
                <w:b/>
                <w:highlight w:val="yellow"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BA62B8" w:rsidRPr="00192AF2" w:rsidRDefault="00BA62B8" w:rsidP="00FA4743">
            <w:pPr>
              <w:jc w:val="center"/>
              <w:rPr>
                <w:b/>
                <w:highlight w:val="yellow"/>
              </w:rPr>
            </w:pPr>
            <w:r w:rsidRPr="00192AF2">
              <w:rPr>
                <w:b/>
                <w:highlight w:val="yellow"/>
              </w:rPr>
              <w:t>% plnenia</w:t>
            </w:r>
          </w:p>
        </w:tc>
      </w:tr>
      <w:tr w:rsidR="00BA62B8" w:rsidRPr="004D5603" w:rsidTr="00FA4743">
        <w:tc>
          <w:tcPr>
            <w:tcW w:w="3070" w:type="dxa"/>
          </w:tcPr>
          <w:p w:rsidR="00BA62B8" w:rsidRPr="004D5603" w:rsidRDefault="00FB08FA" w:rsidP="00FA4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71" w:type="dxa"/>
          </w:tcPr>
          <w:p w:rsidR="00BA62B8" w:rsidRPr="004D5603" w:rsidRDefault="00FB08FA" w:rsidP="00FA4743">
            <w:pPr>
              <w:jc w:val="center"/>
              <w:rPr>
                <w:b/>
              </w:rPr>
            </w:pPr>
            <w:r>
              <w:rPr>
                <w:b/>
              </w:rPr>
              <w:t>3 130,00</w:t>
            </w:r>
          </w:p>
        </w:tc>
        <w:tc>
          <w:tcPr>
            <w:tcW w:w="3071" w:type="dxa"/>
          </w:tcPr>
          <w:p w:rsidR="00BA62B8" w:rsidRPr="004D5603" w:rsidRDefault="00BA62B8" w:rsidP="00FA4743">
            <w:pPr>
              <w:jc w:val="center"/>
              <w:rPr>
                <w:b/>
              </w:rPr>
            </w:pPr>
          </w:p>
        </w:tc>
      </w:tr>
    </w:tbl>
    <w:p w:rsidR="00037FAF" w:rsidRDefault="00037FAF" w:rsidP="00037FAF">
      <w:pPr>
        <w:rPr>
          <w:b/>
          <w:color w:val="4261E6"/>
        </w:rPr>
      </w:pPr>
    </w:p>
    <w:p w:rsidR="00037FAF" w:rsidRPr="00226299" w:rsidRDefault="00037FAF" w:rsidP="00037FAF">
      <w:pPr>
        <w:rPr>
          <w:b/>
          <w:color w:val="4261E6"/>
        </w:rPr>
      </w:pPr>
      <w:r>
        <w:rPr>
          <w:b/>
          <w:color w:val="4261E6"/>
        </w:rPr>
        <w:t xml:space="preserve">        </w:t>
      </w:r>
      <w:r w:rsidRPr="00D85191">
        <w:rPr>
          <w:b/>
        </w:rPr>
        <w:t>Obec Šelpice m</w:t>
      </w:r>
      <w:r>
        <w:rPr>
          <w:b/>
        </w:rPr>
        <w:t>ala kapitálové príjmy v roku 201</w:t>
      </w:r>
      <w:r w:rsidR="00887D80">
        <w:rPr>
          <w:b/>
        </w:rPr>
        <w:t>6  vo výške 3 130,00 EUR</w:t>
      </w:r>
      <w:r>
        <w:rPr>
          <w:b/>
        </w:rPr>
        <w:t>.</w:t>
      </w:r>
    </w:p>
    <w:p w:rsidR="00037FAF" w:rsidRPr="00D21EDC" w:rsidRDefault="00037FAF" w:rsidP="00037FAF">
      <w:pPr>
        <w:rPr>
          <w:b/>
        </w:rPr>
      </w:pPr>
      <w:r>
        <w:rPr>
          <w:b/>
        </w:rPr>
        <w:t xml:space="preserve"> </w:t>
      </w:r>
    </w:p>
    <w:p w:rsidR="00037FAF" w:rsidRPr="00226299" w:rsidRDefault="00037FAF" w:rsidP="00037FAF">
      <w:pPr>
        <w:rPr>
          <w:b/>
          <w:color w:val="4261E6"/>
        </w:rPr>
      </w:pPr>
      <w:r w:rsidRPr="00226299">
        <w:rPr>
          <w:b/>
          <w:color w:val="4261E6"/>
        </w:rPr>
        <w:t xml:space="preserve">5) Príjmové finančné operácie: </w:t>
      </w:r>
    </w:p>
    <w:p w:rsidR="00037FAF" w:rsidRPr="00D21EDC" w:rsidRDefault="00037FAF" w:rsidP="00037FA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37FAF" w:rsidRPr="00747363" w:rsidTr="006036C7">
        <w:tc>
          <w:tcPr>
            <w:tcW w:w="3070" w:type="dxa"/>
            <w:shd w:val="clear" w:color="auto" w:fill="FFFF00"/>
          </w:tcPr>
          <w:p w:rsidR="00037FAF" w:rsidRPr="00747363" w:rsidRDefault="00037FAF" w:rsidP="00887D80">
            <w:pPr>
              <w:jc w:val="center"/>
              <w:rPr>
                <w:b/>
              </w:rPr>
            </w:pPr>
            <w:r w:rsidRPr="00747363">
              <w:rPr>
                <w:b/>
              </w:rPr>
              <w:lastRenderedPageBreak/>
              <w:t xml:space="preserve">Rozpočet na rok </w:t>
            </w:r>
            <w:r>
              <w:rPr>
                <w:b/>
              </w:rPr>
              <w:t>201</w:t>
            </w:r>
            <w:r w:rsidR="00887D80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747363" w:rsidRDefault="00037FAF" w:rsidP="00887D8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887D80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37FAF" w:rsidRPr="001834C0" w:rsidTr="006036C7">
        <w:tc>
          <w:tcPr>
            <w:tcW w:w="3070" w:type="dxa"/>
          </w:tcPr>
          <w:p w:rsidR="00037FAF" w:rsidRPr="001834C0" w:rsidRDefault="00887D80" w:rsidP="006036C7">
            <w:pPr>
              <w:jc w:val="center"/>
              <w:rPr>
                <w:b/>
              </w:rPr>
            </w:pPr>
            <w:r>
              <w:rPr>
                <w:b/>
              </w:rPr>
              <w:t>61 107,73</w:t>
            </w:r>
          </w:p>
        </w:tc>
        <w:tc>
          <w:tcPr>
            <w:tcW w:w="3071" w:type="dxa"/>
          </w:tcPr>
          <w:p w:rsidR="00037FAF" w:rsidRPr="001834C0" w:rsidRDefault="00887D80" w:rsidP="006036C7">
            <w:pPr>
              <w:jc w:val="center"/>
              <w:rPr>
                <w:b/>
              </w:rPr>
            </w:pPr>
            <w:r>
              <w:rPr>
                <w:b/>
              </w:rPr>
              <w:t xml:space="preserve">61 107,73 </w:t>
            </w:r>
          </w:p>
        </w:tc>
        <w:tc>
          <w:tcPr>
            <w:tcW w:w="3071" w:type="dxa"/>
          </w:tcPr>
          <w:p w:rsidR="00037FAF" w:rsidRPr="001834C0" w:rsidRDefault="00887D80" w:rsidP="006036C7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037FAF" w:rsidRDefault="00037FAF" w:rsidP="00037FAF">
      <w:r w:rsidRPr="001D0B1D">
        <w:t xml:space="preserve">Z rozpočtovaných </w:t>
      </w:r>
      <w:r w:rsidR="00887D80">
        <w:t xml:space="preserve">61 107,73 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</w:t>
      </w:r>
      <w:r w:rsidR="00887D80">
        <w:t xml:space="preserve">6 </w:t>
      </w:r>
      <w:r w:rsidRPr="001D0B1D">
        <w:t xml:space="preserve"> </w:t>
      </w:r>
      <w:r>
        <w:t xml:space="preserve">v sume </w:t>
      </w:r>
      <w:r w:rsidR="00887D80">
        <w:t xml:space="preserve"> 61 107,73</w:t>
      </w:r>
      <w:r>
        <w:t xml:space="preserve">  EUR</w:t>
      </w:r>
      <w:r w:rsidRPr="001D0B1D">
        <w:t xml:space="preserve">, čo je </w:t>
      </w:r>
      <w:r w:rsidR="00887D80">
        <w:t>100</w:t>
      </w:r>
      <w:r>
        <w:t xml:space="preserve"> % p</w:t>
      </w:r>
      <w:r w:rsidRPr="001D0B1D">
        <w:t>lnenie.</w:t>
      </w:r>
      <w:r>
        <w:t xml:space="preserve"> </w:t>
      </w:r>
    </w:p>
    <w:p w:rsidR="00037FAF" w:rsidRPr="00226299" w:rsidRDefault="00037FAF" w:rsidP="00037FAF">
      <w:pPr>
        <w:rPr>
          <w:b/>
          <w:color w:val="4261E6"/>
        </w:rPr>
      </w:pPr>
      <w:r w:rsidRPr="00226299">
        <w:rPr>
          <w:b/>
          <w:color w:val="4261E6"/>
        </w:rPr>
        <w:t>6) Príjmy rozpočtových organizácií s právnou subjektivitou:</w:t>
      </w:r>
    </w:p>
    <w:p w:rsidR="00037FAF" w:rsidRDefault="00037FAF" w:rsidP="00037FAF">
      <w:pPr>
        <w:rPr>
          <w:b/>
          <w:color w:val="FF0000"/>
        </w:rPr>
      </w:pPr>
    </w:p>
    <w:p w:rsidR="00037FAF" w:rsidRDefault="00037FAF" w:rsidP="00037FAF">
      <w:pPr>
        <w:rPr>
          <w:b/>
        </w:rPr>
      </w:pPr>
      <w:r>
        <w:rPr>
          <w:b/>
          <w:color w:val="FF0000"/>
        </w:rPr>
        <w:t xml:space="preserve">     </w:t>
      </w:r>
      <w:r w:rsidRPr="00D85191">
        <w:rPr>
          <w:b/>
        </w:rPr>
        <w:t>Obec Šelpice nemá žiadnu rozpočtovú organizáciu s právnou subjektivito</w:t>
      </w:r>
      <w:r>
        <w:rPr>
          <w:b/>
        </w:rPr>
        <w:t>u.</w:t>
      </w:r>
    </w:p>
    <w:p w:rsidR="00037FAF" w:rsidRDefault="00037FAF" w:rsidP="00037FAF">
      <w:pPr>
        <w:rPr>
          <w:b/>
        </w:rPr>
      </w:pPr>
    </w:p>
    <w:p w:rsidR="00037FAF" w:rsidRDefault="00037FAF" w:rsidP="00037FAF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>
        <w:rPr>
          <w:b/>
          <w:color w:val="0000FF"/>
          <w:sz w:val="28"/>
          <w:szCs w:val="28"/>
        </w:rPr>
        <w:t>201</w:t>
      </w:r>
      <w:r w:rsidR="00887D80">
        <w:rPr>
          <w:b/>
          <w:color w:val="0000FF"/>
          <w:sz w:val="28"/>
          <w:szCs w:val="28"/>
        </w:rPr>
        <w:t>6</w:t>
      </w:r>
      <w:r w:rsidRPr="008258E4">
        <w:rPr>
          <w:b/>
          <w:color w:val="0000FF"/>
          <w:sz w:val="28"/>
          <w:szCs w:val="28"/>
        </w:rPr>
        <w:t xml:space="preserve"> v </w:t>
      </w:r>
      <w:r>
        <w:rPr>
          <w:b/>
          <w:color w:val="0000FF"/>
          <w:sz w:val="28"/>
          <w:szCs w:val="28"/>
        </w:rPr>
        <w:t>EUR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037FAF" w:rsidRPr="002646CD" w:rsidRDefault="00037FAF" w:rsidP="00037F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37FAF" w:rsidRPr="00747363" w:rsidTr="006036C7">
        <w:tc>
          <w:tcPr>
            <w:tcW w:w="3070" w:type="dxa"/>
            <w:shd w:val="clear" w:color="auto" w:fill="8DB3E2"/>
          </w:tcPr>
          <w:p w:rsidR="00037FAF" w:rsidRPr="00747363" w:rsidRDefault="00037FAF" w:rsidP="00887D80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887D80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8DB3E2"/>
          </w:tcPr>
          <w:p w:rsidR="00037FAF" w:rsidRPr="00747363" w:rsidRDefault="00037FAF" w:rsidP="00887D8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887D80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8DB3E2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37FAF" w:rsidRPr="00747363" w:rsidTr="006036C7">
        <w:tc>
          <w:tcPr>
            <w:tcW w:w="3070" w:type="dxa"/>
          </w:tcPr>
          <w:p w:rsidR="00037FAF" w:rsidRPr="00195B77" w:rsidRDefault="00037FAF" w:rsidP="006036C7">
            <w:pPr>
              <w:jc w:val="center"/>
              <w:rPr>
                <w:b/>
              </w:rPr>
            </w:pPr>
            <w:r>
              <w:rPr>
                <w:b/>
              </w:rPr>
              <w:t>387 894,00</w:t>
            </w:r>
          </w:p>
        </w:tc>
        <w:tc>
          <w:tcPr>
            <w:tcW w:w="3071" w:type="dxa"/>
          </w:tcPr>
          <w:p w:rsidR="00037FAF" w:rsidRPr="00195B77" w:rsidRDefault="00887D80" w:rsidP="006036C7">
            <w:pPr>
              <w:jc w:val="center"/>
              <w:rPr>
                <w:b/>
              </w:rPr>
            </w:pPr>
            <w:r>
              <w:rPr>
                <w:b/>
              </w:rPr>
              <w:t>449 521,87</w:t>
            </w:r>
          </w:p>
        </w:tc>
        <w:tc>
          <w:tcPr>
            <w:tcW w:w="3071" w:type="dxa"/>
          </w:tcPr>
          <w:p w:rsidR="00037FAF" w:rsidRPr="00195B77" w:rsidRDefault="00887D80" w:rsidP="006036C7">
            <w:pPr>
              <w:jc w:val="center"/>
              <w:rPr>
                <w:b/>
              </w:rPr>
            </w:pPr>
            <w:r>
              <w:rPr>
                <w:b/>
              </w:rPr>
              <w:t>86,29</w:t>
            </w:r>
          </w:p>
        </w:tc>
      </w:tr>
    </w:tbl>
    <w:p w:rsidR="00037FAF" w:rsidRDefault="00037FAF" w:rsidP="00037FAF">
      <w:pPr>
        <w:rPr>
          <w:b/>
        </w:rPr>
      </w:pPr>
      <w:r>
        <w:rPr>
          <w:b/>
        </w:rPr>
        <w:t>Z rozpočtovaných celkových výdavkov 387 894,00  bol skutočný príjem k 31.12.201</w:t>
      </w:r>
      <w:r w:rsidR="00887D80">
        <w:rPr>
          <w:b/>
        </w:rPr>
        <w:t>6</w:t>
      </w:r>
      <w:r>
        <w:rPr>
          <w:b/>
        </w:rPr>
        <w:t xml:space="preserve"> v sume </w:t>
      </w:r>
      <w:r w:rsidR="00887D80">
        <w:rPr>
          <w:b/>
        </w:rPr>
        <w:t xml:space="preserve">449 521,87 </w:t>
      </w:r>
      <w:r>
        <w:rPr>
          <w:b/>
        </w:rPr>
        <w:t xml:space="preserve"> EUR, čo predstavuje </w:t>
      </w:r>
      <w:r w:rsidR="00887D80">
        <w:rPr>
          <w:b/>
        </w:rPr>
        <w:t xml:space="preserve">86,29 </w:t>
      </w:r>
      <w:r>
        <w:rPr>
          <w:b/>
        </w:rPr>
        <w:t xml:space="preserve"> % plnenie.</w:t>
      </w:r>
    </w:p>
    <w:p w:rsidR="00037FAF" w:rsidRDefault="00037FAF" w:rsidP="00037FAF">
      <w:pPr>
        <w:ind w:left="360"/>
        <w:jc w:val="both"/>
      </w:pPr>
    </w:p>
    <w:p w:rsidR="00037FAF" w:rsidRPr="00ED5AC0" w:rsidRDefault="00037FAF" w:rsidP="00037FAF">
      <w:pPr>
        <w:rPr>
          <w:b/>
          <w:color w:val="0070C0"/>
        </w:rPr>
      </w:pPr>
      <w:r w:rsidRPr="00ED5AC0">
        <w:rPr>
          <w:b/>
          <w:color w:val="0070C0"/>
        </w:rPr>
        <w:t>1) Bežné výdavky :</w:t>
      </w:r>
    </w:p>
    <w:p w:rsidR="00037FAF" w:rsidRPr="00D21EDC" w:rsidRDefault="00037FAF" w:rsidP="00037FA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37FAF" w:rsidRPr="00747363" w:rsidTr="006036C7">
        <w:tc>
          <w:tcPr>
            <w:tcW w:w="3070" w:type="dxa"/>
            <w:shd w:val="clear" w:color="auto" w:fill="8DB3E2"/>
          </w:tcPr>
          <w:p w:rsidR="00037FAF" w:rsidRPr="00747363" w:rsidRDefault="00037FAF" w:rsidP="00887D80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887D80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8DB3E2"/>
          </w:tcPr>
          <w:p w:rsidR="00037FAF" w:rsidRPr="00747363" w:rsidRDefault="00037FAF" w:rsidP="00887D8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887D80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8DB3E2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37FAF" w:rsidRPr="00D124EA" w:rsidTr="006036C7">
        <w:tc>
          <w:tcPr>
            <w:tcW w:w="3070" w:type="dxa"/>
          </w:tcPr>
          <w:p w:rsidR="00037FAF" w:rsidRPr="00D124EA" w:rsidRDefault="00887D80" w:rsidP="006036C7">
            <w:pPr>
              <w:jc w:val="center"/>
              <w:rPr>
                <w:b/>
              </w:rPr>
            </w:pPr>
            <w:r>
              <w:rPr>
                <w:b/>
              </w:rPr>
              <w:t>268 719,52</w:t>
            </w:r>
          </w:p>
        </w:tc>
        <w:tc>
          <w:tcPr>
            <w:tcW w:w="3071" w:type="dxa"/>
          </w:tcPr>
          <w:p w:rsidR="00037FAF" w:rsidRPr="00D124EA" w:rsidRDefault="00887D80" w:rsidP="006036C7">
            <w:pPr>
              <w:jc w:val="center"/>
              <w:rPr>
                <w:b/>
              </w:rPr>
            </w:pPr>
            <w:r>
              <w:rPr>
                <w:b/>
              </w:rPr>
              <w:t>267 243,21</w:t>
            </w:r>
          </w:p>
        </w:tc>
        <w:tc>
          <w:tcPr>
            <w:tcW w:w="3071" w:type="dxa"/>
          </w:tcPr>
          <w:p w:rsidR="00037FAF" w:rsidRPr="00D124EA" w:rsidRDefault="000A3CC5" w:rsidP="006036C7">
            <w:pPr>
              <w:jc w:val="center"/>
              <w:rPr>
                <w:b/>
              </w:rPr>
            </w:pPr>
            <w:r>
              <w:rPr>
                <w:b/>
              </w:rPr>
              <w:t>99,45</w:t>
            </w:r>
          </w:p>
        </w:tc>
      </w:tr>
    </w:tbl>
    <w:p w:rsidR="00037FAF" w:rsidRPr="00D124EA" w:rsidRDefault="00037FAF" w:rsidP="00037FAF">
      <w:pPr>
        <w:jc w:val="center"/>
        <w:rPr>
          <w:b/>
        </w:rPr>
      </w:pPr>
    </w:p>
    <w:p w:rsidR="00037FAF" w:rsidRDefault="00037FAF" w:rsidP="00037FAF">
      <w:pPr>
        <w:jc w:val="both"/>
      </w:pPr>
      <w:r>
        <w:t xml:space="preserve">v tom :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00"/>
        <w:gridCol w:w="1800"/>
        <w:gridCol w:w="1601"/>
      </w:tblGrid>
      <w:tr w:rsidR="00037FAF" w:rsidRPr="00747363" w:rsidTr="006036C7">
        <w:tc>
          <w:tcPr>
            <w:tcW w:w="3780" w:type="dxa"/>
            <w:shd w:val="clear" w:color="auto" w:fill="FFFF00"/>
          </w:tcPr>
          <w:p w:rsidR="00037FAF" w:rsidRPr="00747363" w:rsidRDefault="00037FAF" w:rsidP="006036C7">
            <w:pPr>
              <w:rPr>
                <w:b/>
              </w:rPr>
            </w:pPr>
            <w:r w:rsidRPr="00747363">
              <w:rPr>
                <w:b/>
              </w:rPr>
              <w:t xml:space="preserve">Funkčná klasifikácia </w:t>
            </w:r>
          </w:p>
        </w:tc>
        <w:tc>
          <w:tcPr>
            <w:tcW w:w="1800" w:type="dxa"/>
            <w:shd w:val="clear" w:color="auto" w:fill="FFFF00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 w:rsidRPr="00747363">
              <w:rPr>
                <w:b/>
              </w:rPr>
              <w:t>Rozpočet</w:t>
            </w:r>
          </w:p>
        </w:tc>
        <w:tc>
          <w:tcPr>
            <w:tcW w:w="1800" w:type="dxa"/>
            <w:shd w:val="clear" w:color="auto" w:fill="FFFF00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</w:t>
            </w:r>
          </w:p>
        </w:tc>
        <w:tc>
          <w:tcPr>
            <w:tcW w:w="1601" w:type="dxa"/>
            <w:shd w:val="clear" w:color="auto" w:fill="FFFF00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37FAF" w:rsidRPr="004F7726" w:rsidTr="006036C7">
        <w:tc>
          <w:tcPr>
            <w:tcW w:w="3780" w:type="dxa"/>
          </w:tcPr>
          <w:p w:rsidR="00037FAF" w:rsidRPr="004F7726" w:rsidRDefault="00037FAF" w:rsidP="006036C7">
            <w:r w:rsidRPr="004F7726">
              <w:t xml:space="preserve">Výdavky </w:t>
            </w:r>
            <w:r>
              <w:t>obce</w:t>
            </w:r>
            <w:r w:rsidR="000A3CC5">
              <w:t xml:space="preserve"> z  ŠR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1 043,54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1 066,22</w:t>
            </w:r>
          </w:p>
        </w:tc>
        <w:tc>
          <w:tcPr>
            <w:tcW w:w="1601" w:type="dxa"/>
          </w:tcPr>
          <w:p w:rsidR="00037FAF" w:rsidRPr="004F7726" w:rsidRDefault="00037FAF" w:rsidP="006036C7">
            <w:pPr>
              <w:jc w:val="right"/>
            </w:pPr>
          </w:p>
        </w:tc>
      </w:tr>
      <w:tr w:rsidR="00037FAF" w:rsidRPr="004F7726" w:rsidTr="006036C7">
        <w:tc>
          <w:tcPr>
            <w:tcW w:w="3780" w:type="dxa"/>
          </w:tcPr>
          <w:p w:rsidR="00037FAF" w:rsidRPr="004F7726" w:rsidRDefault="000A3CC5" w:rsidP="006036C7">
            <w:r>
              <w:t>Ochrana pred požiarmi z ŠR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2 000,00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2 000,00</w:t>
            </w:r>
          </w:p>
        </w:tc>
        <w:tc>
          <w:tcPr>
            <w:tcW w:w="1601" w:type="dxa"/>
          </w:tcPr>
          <w:p w:rsidR="00037FAF" w:rsidRPr="004F7726" w:rsidRDefault="00037FAF" w:rsidP="006036C7">
            <w:pPr>
              <w:jc w:val="right"/>
            </w:pPr>
          </w:p>
        </w:tc>
      </w:tr>
      <w:tr w:rsidR="00037FAF" w:rsidRPr="004F7726" w:rsidTr="006036C7">
        <w:tc>
          <w:tcPr>
            <w:tcW w:w="3780" w:type="dxa"/>
          </w:tcPr>
          <w:p w:rsidR="00037FAF" w:rsidRPr="004F7726" w:rsidRDefault="000A3CC5" w:rsidP="006036C7">
            <w:r>
              <w:t>Rozvoj obcí z ŠR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11,64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11,64</w:t>
            </w:r>
          </w:p>
        </w:tc>
        <w:tc>
          <w:tcPr>
            <w:tcW w:w="1601" w:type="dxa"/>
          </w:tcPr>
          <w:p w:rsidR="00037FAF" w:rsidRPr="004F7726" w:rsidRDefault="00037FAF" w:rsidP="006036C7">
            <w:pPr>
              <w:jc w:val="right"/>
            </w:pPr>
          </w:p>
        </w:tc>
      </w:tr>
      <w:tr w:rsidR="00037FAF" w:rsidRPr="004F7726" w:rsidTr="006036C7">
        <w:tc>
          <w:tcPr>
            <w:tcW w:w="3780" w:type="dxa"/>
          </w:tcPr>
          <w:p w:rsidR="00037FAF" w:rsidRPr="004F7726" w:rsidRDefault="000A3CC5" w:rsidP="006036C7">
            <w:r>
              <w:t>Kultúrne služby z  ŠR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49,40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49,40</w:t>
            </w:r>
          </w:p>
        </w:tc>
        <w:tc>
          <w:tcPr>
            <w:tcW w:w="1601" w:type="dxa"/>
          </w:tcPr>
          <w:p w:rsidR="00037FAF" w:rsidRPr="004F7726" w:rsidRDefault="00037FAF" w:rsidP="006036C7">
            <w:pPr>
              <w:jc w:val="right"/>
            </w:pPr>
          </w:p>
        </w:tc>
      </w:tr>
      <w:tr w:rsidR="00037FAF" w:rsidRPr="004F7726" w:rsidTr="006036C7">
        <w:tc>
          <w:tcPr>
            <w:tcW w:w="3780" w:type="dxa"/>
          </w:tcPr>
          <w:p w:rsidR="00037FAF" w:rsidRPr="004F7726" w:rsidRDefault="000A3CC5" w:rsidP="000A3CC5">
            <w:r>
              <w:t>Výdavky obce  z EU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3 983,69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3 978,45</w:t>
            </w:r>
          </w:p>
        </w:tc>
        <w:tc>
          <w:tcPr>
            <w:tcW w:w="1601" w:type="dxa"/>
          </w:tcPr>
          <w:p w:rsidR="00037FAF" w:rsidRPr="004F7726" w:rsidRDefault="00037FAF" w:rsidP="006036C7">
            <w:pPr>
              <w:jc w:val="right"/>
            </w:pPr>
          </w:p>
        </w:tc>
      </w:tr>
      <w:tr w:rsidR="00037FAF" w:rsidRPr="004F7726" w:rsidTr="006036C7">
        <w:trPr>
          <w:trHeight w:val="342"/>
        </w:trPr>
        <w:tc>
          <w:tcPr>
            <w:tcW w:w="3780" w:type="dxa"/>
          </w:tcPr>
          <w:p w:rsidR="00037FAF" w:rsidRPr="004F7726" w:rsidRDefault="000A3CC5" w:rsidP="006036C7">
            <w:proofErr w:type="spellStart"/>
            <w:r>
              <w:lastRenderedPageBreak/>
              <w:t>Socialny</w:t>
            </w:r>
            <w:proofErr w:type="spellEnd"/>
            <w:r>
              <w:t xml:space="preserve"> fond z EU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705,01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702,04</w:t>
            </w:r>
          </w:p>
        </w:tc>
        <w:tc>
          <w:tcPr>
            <w:tcW w:w="1601" w:type="dxa"/>
          </w:tcPr>
          <w:p w:rsidR="00037FAF" w:rsidRPr="004F7726" w:rsidRDefault="00037FAF" w:rsidP="006036C7">
            <w:pPr>
              <w:jc w:val="right"/>
            </w:pPr>
          </w:p>
        </w:tc>
      </w:tr>
      <w:tr w:rsidR="00037FAF" w:rsidRPr="004F7726" w:rsidTr="006036C7">
        <w:tc>
          <w:tcPr>
            <w:tcW w:w="3780" w:type="dxa"/>
          </w:tcPr>
          <w:p w:rsidR="00037FAF" w:rsidRPr="004F7726" w:rsidRDefault="000A3CC5" w:rsidP="006036C7">
            <w:r>
              <w:t>Nakladanie s odpadmi z IZ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1 579,00</w:t>
            </w:r>
          </w:p>
        </w:tc>
        <w:tc>
          <w:tcPr>
            <w:tcW w:w="1800" w:type="dxa"/>
          </w:tcPr>
          <w:p w:rsidR="00037FAF" w:rsidRPr="004F7726" w:rsidRDefault="000A3CC5" w:rsidP="006036C7">
            <w:pPr>
              <w:jc w:val="right"/>
            </w:pPr>
            <w:r>
              <w:t>1 579,00</w:t>
            </w:r>
          </w:p>
        </w:tc>
        <w:tc>
          <w:tcPr>
            <w:tcW w:w="1601" w:type="dxa"/>
          </w:tcPr>
          <w:p w:rsidR="00037FAF" w:rsidRPr="004F7726" w:rsidRDefault="00037FAF" w:rsidP="006036C7">
            <w:pPr>
              <w:jc w:val="right"/>
            </w:pPr>
          </w:p>
        </w:tc>
      </w:tr>
      <w:tr w:rsidR="00037FAF" w:rsidRPr="004F7726" w:rsidTr="006036C7">
        <w:tc>
          <w:tcPr>
            <w:tcW w:w="3780" w:type="dxa"/>
          </w:tcPr>
          <w:p w:rsidR="00037FAF" w:rsidRDefault="00BE2632" w:rsidP="006036C7">
            <w:r>
              <w:t xml:space="preserve">Šport – </w:t>
            </w:r>
            <w:proofErr w:type="spellStart"/>
            <w:r>
              <w:t>Mult</w:t>
            </w:r>
            <w:proofErr w:type="spellEnd"/>
            <w:r>
              <w:t>. Ihrisko z IZ</w:t>
            </w:r>
          </w:p>
        </w:tc>
        <w:tc>
          <w:tcPr>
            <w:tcW w:w="1800" w:type="dxa"/>
          </w:tcPr>
          <w:p w:rsidR="00037FAF" w:rsidRDefault="00BE2632" w:rsidP="006036C7">
            <w:pPr>
              <w:jc w:val="right"/>
            </w:pPr>
            <w:r>
              <w:t>5 000,00</w:t>
            </w:r>
          </w:p>
        </w:tc>
        <w:tc>
          <w:tcPr>
            <w:tcW w:w="1800" w:type="dxa"/>
          </w:tcPr>
          <w:p w:rsidR="00037FAF" w:rsidRDefault="00BE2632" w:rsidP="006036C7">
            <w:pPr>
              <w:jc w:val="right"/>
            </w:pPr>
            <w:r>
              <w:t>5 000,00</w:t>
            </w:r>
          </w:p>
        </w:tc>
        <w:tc>
          <w:tcPr>
            <w:tcW w:w="1601" w:type="dxa"/>
          </w:tcPr>
          <w:p w:rsidR="00037FAF" w:rsidRDefault="00037FAF" w:rsidP="006036C7">
            <w:pPr>
              <w:jc w:val="right"/>
            </w:pPr>
          </w:p>
        </w:tc>
      </w:tr>
      <w:tr w:rsidR="000A3CC5" w:rsidRPr="004F7726" w:rsidTr="006036C7">
        <w:tc>
          <w:tcPr>
            <w:tcW w:w="3780" w:type="dxa"/>
          </w:tcPr>
          <w:p w:rsidR="000A3CC5" w:rsidRDefault="00BE2632" w:rsidP="00BE2632">
            <w:r>
              <w:t>Výdavky obce  z vlastných zdrojov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109 910,00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109 426,61</w:t>
            </w:r>
          </w:p>
        </w:tc>
        <w:tc>
          <w:tcPr>
            <w:tcW w:w="1601" w:type="dxa"/>
          </w:tcPr>
          <w:p w:rsidR="000A3CC5" w:rsidRDefault="000A3CC5" w:rsidP="006036C7">
            <w:pPr>
              <w:jc w:val="right"/>
            </w:pPr>
          </w:p>
        </w:tc>
      </w:tr>
      <w:tr w:rsidR="000A3CC5" w:rsidRPr="004F7726" w:rsidTr="006036C7">
        <w:tc>
          <w:tcPr>
            <w:tcW w:w="3780" w:type="dxa"/>
          </w:tcPr>
          <w:p w:rsidR="000A3CC5" w:rsidRDefault="00BE2632" w:rsidP="006036C7">
            <w:r>
              <w:t>Finančné a rozpočtové záležitosti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12 273,82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12 249,21</w:t>
            </w:r>
          </w:p>
        </w:tc>
        <w:tc>
          <w:tcPr>
            <w:tcW w:w="1601" w:type="dxa"/>
          </w:tcPr>
          <w:p w:rsidR="000A3CC5" w:rsidRDefault="000A3CC5" w:rsidP="006036C7">
            <w:pPr>
              <w:jc w:val="right"/>
            </w:pPr>
          </w:p>
        </w:tc>
      </w:tr>
      <w:tr w:rsidR="000A3CC5" w:rsidRPr="004F7726" w:rsidTr="006036C7">
        <w:tc>
          <w:tcPr>
            <w:tcW w:w="3780" w:type="dxa"/>
          </w:tcPr>
          <w:p w:rsidR="000A3CC5" w:rsidRDefault="00BE2632" w:rsidP="006036C7">
            <w:r>
              <w:t>Ochrana pred požiarmi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4 035,00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3 942,60</w:t>
            </w:r>
          </w:p>
        </w:tc>
        <w:tc>
          <w:tcPr>
            <w:tcW w:w="1601" w:type="dxa"/>
          </w:tcPr>
          <w:p w:rsidR="000A3CC5" w:rsidRDefault="000A3CC5" w:rsidP="006036C7">
            <w:pPr>
              <w:jc w:val="right"/>
            </w:pPr>
          </w:p>
        </w:tc>
      </w:tr>
      <w:tr w:rsidR="000A3CC5" w:rsidRPr="004F7726" w:rsidTr="006036C7">
        <w:tc>
          <w:tcPr>
            <w:tcW w:w="3780" w:type="dxa"/>
          </w:tcPr>
          <w:p w:rsidR="000A3CC5" w:rsidRDefault="00BE2632" w:rsidP="006036C7">
            <w:r>
              <w:t>Cestná doprava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63 930,00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63 899,22</w:t>
            </w:r>
          </w:p>
        </w:tc>
        <w:tc>
          <w:tcPr>
            <w:tcW w:w="1601" w:type="dxa"/>
          </w:tcPr>
          <w:p w:rsidR="000A3CC5" w:rsidRDefault="000A3CC5" w:rsidP="006036C7">
            <w:pPr>
              <w:jc w:val="right"/>
            </w:pPr>
          </w:p>
        </w:tc>
      </w:tr>
      <w:tr w:rsidR="000A3CC5" w:rsidRPr="004F7726" w:rsidTr="006036C7">
        <w:tc>
          <w:tcPr>
            <w:tcW w:w="3780" w:type="dxa"/>
          </w:tcPr>
          <w:p w:rsidR="000A3CC5" w:rsidRDefault="00BE2632" w:rsidP="006036C7">
            <w:r>
              <w:t>Nakladanie z odpadmi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18 790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18 755,38</w:t>
            </w:r>
          </w:p>
        </w:tc>
        <w:tc>
          <w:tcPr>
            <w:tcW w:w="1601" w:type="dxa"/>
          </w:tcPr>
          <w:p w:rsidR="000A3CC5" w:rsidRDefault="000A3CC5" w:rsidP="006036C7">
            <w:pPr>
              <w:jc w:val="right"/>
            </w:pPr>
          </w:p>
        </w:tc>
      </w:tr>
      <w:tr w:rsidR="000A3CC5" w:rsidRPr="004F7726" w:rsidTr="006036C7">
        <w:tc>
          <w:tcPr>
            <w:tcW w:w="3780" w:type="dxa"/>
          </w:tcPr>
          <w:p w:rsidR="000A3CC5" w:rsidRDefault="00BE2632" w:rsidP="006036C7">
            <w:r>
              <w:t>Rozvoj bývania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5 350,00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5 331,87</w:t>
            </w:r>
          </w:p>
        </w:tc>
        <w:tc>
          <w:tcPr>
            <w:tcW w:w="1601" w:type="dxa"/>
          </w:tcPr>
          <w:p w:rsidR="000A3CC5" w:rsidRDefault="000A3CC5" w:rsidP="006036C7">
            <w:pPr>
              <w:jc w:val="right"/>
            </w:pPr>
          </w:p>
        </w:tc>
      </w:tr>
      <w:tr w:rsidR="000A3CC5" w:rsidRPr="004F7726" w:rsidTr="006036C7">
        <w:tc>
          <w:tcPr>
            <w:tcW w:w="3780" w:type="dxa"/>
          </w:tcPr>
          <w:p w:rsidR="000A3CC5" w:rsidRDefault="00BE2632" w:rsidP="006036C7">
            <w:r>
              <w:t>Nakladanie s odpadovými vodami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1 060,00</w:t>
            </w:r>
          </w:p>
        </w:tc>
        <w:tc>
          <w:tcPr>
            <w:tcW w:w="1800" w:type="dxa"/>
          </w:tcPr>
          <w:p w:rsidR="000A3CC5" w:rsidRDefault="00BE2632" w:rsidP="006036C7">
            <w:pPr>
              <w:jc w:val="right"/>
            </w:pPr>
            <w:r>
              <w:t>1 057,65</w:t>
            </w:r>
          </w:p>
        </w:tc>
        <w:tc>
          <w:tcPr>
            <w:tcW w:w="1601" w:type="dxa"/>
          </w:tcPr>
          <w:p w:rsidR="000A3CC5" w:rsidRDefault="000A3CC5" w:rsidP="006036C7">
            <w:pPr>
              <w:jc w:val="right"/>
            </w:pPr>
          </w:p>
        </w:tc>
      </w:tr>
      <w:tr w:rsidR="00BE2632" w:rsidRPr="004F7726" w:rsidTr="006036C7">
        <w:tc>
          <w:tcPr>
            <w:tcW w:w="3780" w:type="dxa"/>
          </w:tcPr>
          <w:p w:rsidR="00BE2632" w:rsidRDefault="00BE2632" w:rsidP="006036C7">
            <w:r>
              <w:t>Rozvoj obcí</w:t>
            </w:r>
          </w:p>
        </w:tc>
        <w:tc>
          <w:tcPr>
            <w:tcW w:w="1800" w:type="dxa"/>
          </w:tcPr>
          <w:p w:rsidR="00BE2632" w:rsidRDefault="00BE2632" w:rsidP="006036C7">
            <w:pPr>
              <w:jc w:val="right"/>
            </w:pPr>
            <w:r>
              <w:t>5 039,42</w:t>
            </w:r>
          </w:p>
        </w:tc>
        <w:tc>
          <w:tcPr>
            <w:tcW w:w="1800" w:type="dxa"/>
          </w:tcPr>
          <w:p w:rsidR="00BE2632" w:rsidRDefault="00BE2632" w:rsidP="006036C7">
            <w:pPr>
              <w:jc w:val="right"/>
            </w:pPr>
            <w:r>
              <w:t>4 821,96</w:t>
            </w:r>
          </w:p>
        </w:tc>
        <w:tc>
          <w:tcPr>
            <w:tcW w:w="1601" w:type="dxa"/>
          </w:tcPr>
          <w:p w:rsidR="00BE2632" w:rsidRDefault="00BE2632" w:rsidP="006036C7">
            <w:pPr>
              <w:jc w:val="right"/>
            </w:pPr>
          </w:p>
        </w:tc>
      </w:tr>
      <w:tr w:rsidR="00BE2632" w:rsidRPr="004F7726" w:rsidTr="006036C7">
        <w:tc>
          <w:tcPr>
            <w:tcW w:w="3780" w:type="dxa"/>
          </w:tcPr>
          <w:p w:rsidR="00BE2632" w:rsidRDefault="00BE2632" w:rsidP="006036C7">
            <w:r>
              <w:t xml:space="preserve">Zásobovanie vodou </w:t>
            </w:r>
          </w:p>
        </w:tc>
        <w:tc>
          <w:tcPr>
            <w:tcW w:w="1800" w:type="dxa"/>
          </w:tcPr>
          <w:p w:rsidR="00BE2632" w:rsidRDefault="002A1DA5" w:rsidP="006036C7">
            <w:pPr>
              <w:jc w:val="right"/>
            </w:pPr>
            <w:r>
              <w:t>500,00</w:t>
            </w:r>
          </w:p>
        </w:tc>
        <w:tc>
          <w:tcPr>
            <w:tcW w:w="1800" w:type="dxa"/>
          </w:tcPr>
          <w:p w:rsidR="00BE2632" w:rsidRDefault="002A1DA5" w:rsidP="006036C7">
            <w:pPr>
              <w:jc w:val="right"/>
            </w:pPr>
            <w:r>
              <w:t>480,00</w:t>
            </w:r>
          </w:p>
        </w:tc>
        <w:tc>
          <w:tcPr>
            <w:tcW w:w="1601" w:type="dxa"/>
          </w:tcPr>
          <w:p w:rsidR="00BE2632" w:rsidRDefault="00BE2632" w:rsidP="006036C7">
            <w:pPr>
              <w:jc w:val="right"/>
            </w:pPr>
          </w:p>
        </w:tc>
      </w:tr>
      <w:tr w:rsidR="00BE2632" w:rsidRPr="004F7726" w:rsidTr="006036C7">
        <w:tc>
          <w:tcPr>
            <w:tcW w:w="3780" w:type="dxa"/>
          </w:tcPr>
          <w:p w:rsidR="00BE2632" w:rsidRDefault="002A1DA5" w:rsidP="002A1DA5">
            <w:r>
              <w:t>Verejné osvetlenie</w:t>
            </w:r>
          </w:p>
        </w:tc>
        <w:tc>
          <w:tcPr>
            <w:tcW w:w="1800" w:type="dxa"/>
          </w:tcPr>
          <w:p w:rsidR="00BE2632" w:rsidRDefault="002A1DA5" w:rsidP="002A1DA5">
            <w:pPr>
              <w:jc w:val="right"/>
            </w:pPr>
            <w:r>
              <w:t>10 650,00</w:t>
            </w:r>
          </w:p>
        </w:tc>
        <w:tc>
          <w:tcPr>
            <w:tcW w:w="1800" w:type="dxa"/>
          </w:tcPr>
          <w:p w:rsidR="00BE2632" w:rsidRDefault="002A1DA5" w:rsidP="006036C7">
            <w:pPr>
              <w:jc w:val="right"/>
            </w:pPr>
            <w:r>
              <w:t>10 536,54</w:t>
            </w:r>
          </w:p>
        </w:tc>
        <w:tc>
          <w:tcPr>
            <w:tcW w:w="1601" w:type="dxa"/>
          </w:tcPr>
          <w:p w:rsidR="00BE2632" w:rsidRDefault="00BE2632" w:rsidP="006036C7">
            <w:pPr>
              <w:jc w:val="right"/>
            </w:pPr>
          </w:p>
        </w:tc>
      </w:tr>
      <w:tr w:rsidR="00BE2632" w:rsidRPr="004F7726" w:rsidTr="006036C7">
        <w:tc>
          <w:tcPr>
            <w:tcW w:w="3780" w:type="dxa"/>
          </w:tcPr>
          <w:p w:rsidR="00BE2632" w:rsidRDefault="002A1DA5" w:rsidP="006036C7">
            <w:r>
              <w:t>Rekreačné a športové služby</w:t>
            </w:r>
          </w:p>
        </w:tc>
        <w:tc>
          <w:tcPr>
            <w:tcW w:w="1800" w:type="dxa"/>
          </w:tcPr>
          <w:p w:rsidR="00BE2632" w:rsidRDefault="002A1DA5" w:rsidP="006036C7">
            <w:pPr>
              <w:jc w:val="right"/>
            </w:pPr>
            <w:r>
              <w:t>3 100,00</w:t>
            </w:r>
          </w:p>
        </w:tc>
        <w:tc>
          <w:tcPr>
            <w:tcW w:w="1800" w:type="dxa"/>
          </w:tcPr>
          <w:p w:rsidR="00BE2632" w:rsidRDefault="002A1DA5" w:rsidP="006036C7">
            <w:pPr>
              <w:jc w:val="right"/>
            </w:pPr>
            <w:r>
              <w:t>3 049,28</w:t>
            </w:r>
          </w:p>
        </w:tc>
        <w:tc>
          <w:tcPr>
            <w:tcW w:w="1601" w:type="dxa"/>
          </w:tcPr>
          <w:p w:rsidR="00BE2632" w:rsidRDefault="00BE2632" w:rsidP="006036C7">
            <w:pPr>
              <w:jc w:val="right"/>
            </w:pPr>
          </w:p>
        </w:tc>
      </w:tr>
      <w:tr w:rsidR="00BE2632" w:rsidRPr="004F7726" w:rsidTr="006036C7">
        <w:tc>
          <w:tcPr>
            <w:tcW w:w="3780" w:type="dxa"/>
          </w:tcPr>
          <w:p w:rsidR="00BE2632" w:rsidRDefault="002A1DA5" w:rsidP="006036C7">
            <w:proofErr w:type="spellStart"/>
            <w:r>
              <w:t>Kulturne</w:t>
            </w:r>
            <w:proofErr w:type="spellEnd"/>
            <w:r>
              <w:t xml:space="preserve"> služby</w:t>
            </w:r>
          </w:p>
        </w:tc>
        <w:tc>
          <w:tcPr>
            <w:tcW w:w="1800" w:type="dxa"/>
          </w:tcPr>
          <w:p w:rsidR="00BE2632" w:rsidRDefault="002A1DA5" w:rsidP="006036C7">
            <w:pPr>
              <w:jc w:val="right"/>
            </w:pPr>
            <w:r>
              <w:t>17 189,00</w:t>
            </w:r>
          </w:p>
        </w:tc>
        <w:tc>
          <w:tcPr>
            <w:tcW w:w="1800" w:type="dxa"/>
          </w:tcPr>
          <w:p w:rsidR="00BE2632" w:rsidRDefault="002A1DA5" w:rsidP="006036C7">
            <w:pPr>
              <w:jc w:val="right"/>
            </w:pPr>
            <w:r>
              <w:t>16 931,10</w:t>
            </w:r>
          </w:p>
        </w:tc>
        <w:tc>
          <w:tcPr>
            <w:tcW w:w="1601" w:type="dxa"/>
          </w:tcPr>
          <w:p w:rsidR="00BE2632" w:rsidRDefault="00BE2632" w:rsidP="006036C7">
            <w:pPr>
              <w:jc w:val="right"/>
            </w:pPr>
          </w:p>
        </w:tc>
      </w:tr>
      <w:tr w:rsidR="00BE2632" w:rsidRPr="004F7726" w:rsidTr="006036C7">
        <w:tc>
          <w:tcPr>
            <w:tcW w:w="3780" w:type="dxa"/>
          </w:tcPr>
          <w:p w:rsidR="00BE2632" w:rsidRDefault="002A1DA5" w:rsidP="006036C7">
            <w:r>
              <w:t>Vysielacie a vydavateľské služby</w:t>
            </w:r>
          </w:p>
        </w:tc>
        <w:tc>
          <w:tcPr>
            <w:tcW w:w="1800" w:type="dxa"/>
          </w:tcPr>
          <w:p w:rsidR="00BE2632" w:rsidRDefault="002A1DA5" w:rsidP="006036C7">
            <w:pPr>
              <w:jc w:val="right"/>
            </w:pPr>
            <w:r>
              <w:t>250</w:t>
            </w:r>
          </w:p>
        </w:tc>
        <w:tc>
          <w:tcPr>
            <w:tcW w:w="1800" w:type="dxa"/>
          </w:tcPr>
          <w:p w:rsidR="00BE2632" w:rsidRDefault="002A1DA5" w:rsidP="006036C7">
            <w:pPr>
              <w:jc w:val="right"/>
            </w:pPr>
            <w:r>
              <w:t>190,40</w:t>
            </w:r>
          </w:p>
        </w:tc>
        <w:tc>
          <w:tcPr>
            <w:tcW w:w="1601" w:type="dxa"/>
          </w:tcPr>
          <w:p w:rsidR="00BE2632" w:rsidRDefault="00BE2632" w:rsidP="006036C7">
            <w:pPr>
              <w:jc w:val="right"/>
            </w:pPr>
          </w:p>
        </w:tc>
      </w:tr>
      <w:tr w:rsidR="00BE2632" w:rsidRPr="004F7726" w:rsidTr="006036C7">
        <w:tc>
          <w:tcPr>
            <w:tcW w:w="3780" w:type="dxa"/>
          </w:tcPr>
          <w:p w:rsidR="00BE2632" w:rsidRDefault="002A1DA5" w:rsidP="006036C7">
            <w:r>
              <w:t>Náboženské služby</w:t>
            </w:r>
          </w:p>
        </w:tc>
        <w:tc>
          <w:tcPr>
            <w:tcW w:w="1800" w:type="dxa"/>
          </w:tcPr>
          <w:p w:rsidR="00BE2632" w:rsidRDefault="002A1DA5" w:rsidP="006036C7">
            <w:pPr>
              <w:jc w:val="right"/>
            </w:pPr>
            <w:r>
              <w:t>2 270,00</w:t>
            </w:r>
          </w:p>
        </w:tc>
        <w:tc>
          <w:tcPr>
            <w:tcW w:w="1800" w:type="dxa"/>
          </w:tcPr>
          <w:p w:rsidR="00BE2632" w:rsidRDefault="002A1DA5" w:rsidP="006036C7">
            <w:pPr>
              <w:jc w:val="right"/>
            </w:pPr>
            <w:r>
              <w:t>2 184,64</w:t>
            </w:r>
          </w:p>
        </w:tc>
        <w:tc>
          <w:tcPr>
            <w:tcW w:w="1601" w:type="dxa"/>
          </w:tcPr>
          <w:p w:rsidR="00BE2632" w:rsidRDefault="00BE2632" w:rsidP="006036C7">
            <w:pPr>
              <w:jc w:val="right"/>
            </w:pPr>
          </w:p>
        </w:tc>
      </w:tr>
      <w:tr w:rsidR="00037FAF" w:rsidRPr="004F7726" w:rsidTr="006036C7">
        <w:tc>
          <w:tcPr>
            <w:tcW w:w="3780" w:type="dxa"/>
          </w:tcPr>
          <w:p w:rsidR="00037FAF" w:rsidRPr="00747363" w:rsidRDefault="00037FAF" w:rsidP="006036C7">
            <w:pPr>
              <w:rPr>
                <w:b/>
              </w:rPr>
            </w:pPr>
            <w:r w:rsidRPr="00747363">
              <w:rPr>
                <w:b/>
              </w:rPr>
              <w:t>Spolu</w:t>
            </w:r>
          </w:p>
        </w:tc>
        <w:tc>
          <w:tcPr>
            <w:tcW w:w="1800" w:type="dxa"/>
          </w:tcPr>
          <w:p w:rsidR="00037FAF" w:rsidRPr="00747363" w:rsidRDefault="002A1DA5" w:rsidP="006036C7">
            <w:pPr>
              <w:jc w:val="right"/>
              <w:rPr>
                <w:b/>
              </w:rPr>
            </w:pPr>
            <w:r>
              <w:rPr>
                <w:b/>
              </w:rPr>
              <w:t>268 719,52</w:t>
            </w:r>
          </w:p>
        </w:tc>
        <w:tc>
          <w:tcPr>
            <w:tcW w:w="1800" w:type="dxa"/>
          </w:tcPr>
          <w:p w:rsidR="00037FAF" w:rsidRPr="00D124EA" w:rsidRDefault="002A1DA5" w:rsidP="006036C7">
            <w:pPr>
              <w:jc w:val="right"/>
              <w:rPr>
                <w:b/>
              </w:rPr>
            </w:pPr>
            <w:r>
              <w:rPr>
                <w:b/>
              </w:rPr>
              <w:t>267 243,21</w:t>
            </w:r>
          </w:p>
        </w:tc>
        <w:tc>
          <w:tcPr>
            <w:tcW w:w="1601" w:type="dxa"/>
          </w:tcPr>
          <w:p w:rsidR="00037FAF" w:rsidRPr="00747363" w:rsidRDefault="00037FAF" w:rsidP="006036C7">
            <w:pPr>
              <w:jc w:val="right"/>
              <w:rPr>
                <w:b/>
              </w:rPr>
            </w:pPr>
          </w:p>
        </w:tc>
      </w:tr>
    </w:tbl>
    <w:p w:rsidR="00037FAF" w:rsidRDefault="00037FAF" w:rsidP="00037FAF">
      <w:pPr>
        <w:rPr>
          <w:b/>
        </w:rPr>
      </w:pPr>
    </w:p>
    <w:p w:rsidR="00037FAF" w:rsidRDefault="00037FAF" w:rsidP="00037FAF">
      <w:pPr>
        <w:jc w:val="both"/>
        <w:rPr>
          <w:b/>
          <w:u w:val="single"/>
        </w:rPr>
      </w:pPr>
      <w:r w:rsidRPr="001B2E3B">
        <w:rPr>
          <w:b/>
          <w:u w:val="single"/>
        </w:rPr>
        <w:t>Textová časť – bežné výdavky</w:t>
      </w:r>
      <w:r>
        <w:rPr>
          <w:b/>
          <w:u w:val="single"/>
        </w:rPr>
        <w:t>:</w:t>
      </w:r>
    </w:p>
    <w:p w:rsidR="00037FAF" w:rsidRPr="001B2E3B" w:rsidRDefault="00037FAF" w:rsidP="00037FAF">
      <w:pPr>
        <w:jc w:val="both"/>
        <w:rPr>
          <w:b/>
          <w:u w:val="single"/>
        </w:rPr>
      </w:pPr>
    </w:p>
    <w:p w:rsidR="00037FAF" w:rsidRPr="004F7726" w:rsidRDefault="00037FAF" w:rsidP="00037FAF">
      <w:pPr>
        <w:numPr>
          <w:ilvl w:val="0"/>
          <w:numId w:val="24"/>
        </w:numPr>
        <w:tabs>
          <w:tab w:val="right" w:pos="284"/>
        </w:tabs>
        <w:spacing w:after="0" w:line="240" w:lineRule="auto"/>
        <w:ind w:left="284" w:hanging="284"/>
        <w:jc w:val="both"/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037FAF" w:rsidRDefault="00037FAF" w:rsidP="00037FAF">
      <w:pPr>
        <w:jc w:val="both"/>
      </w:pPr>
      <w:r w:rsidRPr="004F7726">
        <w:t xml:space="preserve">Z rozpočtovaných </w:t>
      </w:r>
      <w:r w:rsidR="002A1DA5">
        <w:t>62 500,00</w:t>
      </w:r>
      <w:r w:rsidRPr="004F7726">
        <w:t xml:space="preserve"> </w:t>
      </w:r>
      <w:r>
        <w:t>EUR</w:t>
      </w:r>
      <w:r w:rsidRPr="004F7726">
        <w:t xml:space="preserve"> bolo skutočné čerpanie k 31.12.</w:t>
      </w:r>
      <w:r>
        <w:t>201</w:t>
      </w:r>
      <w:r w:rsidR="002A1DA5">
        <w:t>6</w:t>
      </w:r>
      <w:r w:rsidRPr="004F7726">
        <w:t xml:space="preserve"> </w:t>
      </w:r>
      <w:r>
        <w:t xml:space="preserve">v sume </w:t>
      </w:r>
      <w:r w:rsidR="002A1DA5">
        <w:t>61 012,30</w:t>
      </w:r>
      <w:r w:rsidRPr="004F7726">
        <w:t xml:space="preserve"> </w:t>
      </w:r>
      <w:r>
        <w:t>EUR</w:t>
      </w:r>
      <w:r w:rsidRPr="004F7726">
        <w:t xml:space="preserve">, čo je </w:t>
      </w:r>
      <w:r w:rsidR="002A1DA5">
        <w:t xml:space="preserve">97,62 </w:t>
      </w:r>
      <w:r w:rsidRPr="004F7726">
        <w:t>% čerpanie.</w:t>
      </w:r>
      <w:r>
        <w:t xml:space="preserve"> </w:t>
      </w:r>
      <w:r w:rsidRPr="004F7726">
        <w:t xml:space="preserve">Patria sem mzdové prostriedky pracovníkov </w:t>
      </w:r>
      <w:proofErr w:type="spellStart"/>
      <w:r>
        <w:t>OcÚ</w:t>
      </w:r>
      <w:proofErr w:type="spellEnd"/>
      <w:r w:rsidRPr="004F7726">
        <w:t xml:space="preserve">, </w:t>
      </w:r>
      <w:r>
        <w:t>dohody o vykonaní práce, odmeny zamestnancov mimopracovného pomeru</w:t>
      </w:r>
      <w:r w:rsidR="002A1DA5">
        <w:t>.</w:t>
      </w:r>
    </w:p>
    <w:p w:rsidR="00037FAF" w:rsidRPr="004F7726" w:rsidRDefault="00037FAF" w:rsidP="00037FAF">
      <w:pPr>
        <w:numPr>
          <w:ilvl w:val="0"/>
          <w:numId w:val="24"/>
        </w:numPr>
        <w:tabs>
          <w:tab w:val="right" w:pos="284"/>
        </w:tabs>
        <w:spacing w:after="0" w:line="240" w:lineRule="auto"/>
        <w:ind w:left="284" w:hanging="284"/>
        <w:jc w:val="both"/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037FAF" w:rsidRDefault="00037FAF" w:rsidP="00037FAF">
      <w:pPr>
        <w:jc w:val="both"/>
      </w:pPr>
      <w:r>
        <w:t xml:space="preserve">Z rozpočtovaných </w:t>
      </w:r>
      <w:r w:rsidR="002A1DA5">
        <w:t>24 175</w:t>
      </w:r>
      <w:r>
        <w:t xml:space="preserve"> EUR</w:t>
      </w:r>
      <w:r w:rsidRPr="004F7726">
        <w:t xml:space="preserve"> bolo skutočne čerpané k 31.12.</w:t>
      </w:r>
      <w:r>
        <w:t>201</w:t>
      </w:r>
      <w:r w:rsidR="002A1DA5">
        <w:t>6</w:t>
      </w:r>
      <w:r w:rsidRPr="004F7726">
        <w:t xml:space="preserve"> </w:t>
      </w:r>
      <w:r>
        <w:t xml:space="preserve">v sume </w:t>
      </w:r>
      <w:r w:rsidR="00C04651">
        <w:t>20 547,62</w:t>
      </w:r>
      <w:r>
        <w:t xml:space="preserve"> EUR</w:t>
      </w:r>
      <w:r w:rsidRPr="004F7726">
        <w:t xml:space="preserve">, čo je </w:t>
      </w:r>
      <w:r w:rsidR="00C04651">
        <w:t>84,99</w:t>
      </w:r>
      <w:r w:rsidRPr="004F7726">
        <w:t xml:space="preserve"> % čerpanie.</w:t>
      </w:r>
    </w:p>
    <w:p w:rsidR="00037FAF" w:rsidRDefault="00037FAF" w:rsidP="00037FAF">
      <w:pPr>
        <w:jc w:val="both"/>
      </w:pPr>
      <w:r>
        <w:t xml:space="preserve"> </w:t>
      </w:r>
    </w:p>
    <w:p w:rsidR="00037FAF" w:rsidRPr="004F7726" w:rsidRDefault="00037FAF" w:rsidP="00037FAF">
      <w:pPr>
        <w:numPr>
          <w:ilvl w:val="0"/>
          <w:numId w:val="24"/>
        </w:numPr>
        <w:tabs>
          <w:tab w:val="right" w:pos="284"/>
        </w:tabs>
        <w:spacing w:after="0" w:line="240" w:lineRule="auto"/>
        <w:ind w:left="284" w:hanging="284"/>
        <w:jc w:val="both"/>
        <w:rPr>
          <w:b/>
        </w:rPr>
      </w:pPr>
      <w:r>
        <w:rPr>
          <w:b/>
        </w:rPr>
        <w:lastRenderedPageBreak/>
        <w:t xml:space="preserve">Tovary a </w:t>
      </w:r>
      <w:r w:rsidRPr="004F7726">
        <w:rPr>
          <w:b/>
        </w:rPr>
        <w:t>služby</w:t>
      </w:r>
    </w:p>
    <w:p w:rsidR="00037FAF" w:rsidRDefault="00037FAF" w:rsidP="00037FAF">
      <w:pPr>
        <w:jc w:val="both"/>
      </w:pPr>
      <w:r w:rsidRPr="004F7726">
        <w:t xml:space="preserve">Z rozpočtovaných </w:t>
      </w:r>
      <w:r w:rsidR="00C04651">
        <w:t>127 719,00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</w:t>
      </w:r>
      <w:r w:rsidR="00C04651">
        <w:t xml:space="preserve">6 </w:t>
      </w:r>
      <w:r>
        <w:t xml:space="preserve">v sume </w:t>
      </w:r>
      <w:r w:rsidR="00C04651">
        <w:t>157 587,39</w:t>
      </w:r>
      <w:r>
        <w:t xml:space="preserve"> EUR</w:t>
      </w:r>
      <w:r w:rsidRPr="004F7726">
        <w:t xml:space="preserve">, čo je </w:t>
      </w:r>
      <w:r w:rsidR="00C04651">
        <w:t>123,39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 w:rsidRPr="004F7726">
        <w:t>, ako</w:t>
      </w:r>
      <w:r>
        <w:t xml:space="preserve"> sú cestovné náhrady, energie, materiál, </w:t>
      </w:r>
      <w:r w:rsidRPr="004F7726">
        <w:t xml:space="preserve"> rutinná a š</w:t>
      </w:r>
      <w:r>
        <w:t>tandardná údržba, nájomné za pre</w:t>
      </w:r>
      <w:r w:rsidRPr="004F7726">
        <w:t>nájom a ostatné tovary a služby.</w:t>
      </w:r>
    </w:p>
    <w:p w:rsidR="00037FAF" w:rsidRPr="006E4982" w:rsidRDefault="00037FAF" w:rsidP="00037FAF">
      <w:pPr>
        <w:jc w:val="both"/>
      </w:pPr>
    </w:p>
    <w:p w:rsidR="00037FAF" w:rsidRDefault="00037FAF" w:rsidP="00037FAF">
      <w:pPr>
        <w:numPr>
          <w:ilvl w:val="0"/>
          <w:numId w:val="24"/>
        </w:numPr>
        <w:tabs>
          <w:tab w:val="right" w:pos="284"/>
        </w:tabs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Bežné transfery</w:t>
      </w:r>
    </w:p>
    <w:p w:rsidR="00037FAF" w:rsidRDefault="00037FAF" w:rsidP="00037FAF">
      <w:pPr>
        <w:jc w:val="both"/>
      </w:pPr>
      <w:r w:rsidRPr="004F7726">
        <w:t xml:space="preserve">Z rozpočtovaných </w:t>
      </w:r>
      <w:r w:rsidR="0042594B">
        <w:t>7 125,00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</w:t>
      </w:r>
      <w:r w:rsidR="00FA4743">
        <w:t>6</w:t>
      </w:r>
      <w:r w:rsidRPr="004F7726">
        <w:t xml:space="preserve"> </w:t>
      </w:r>
      <w:r>
        <w:t xml:space="preserve">v sume </w:t>
      </w:r>
      <w:r w:rsidR="007052CD">
        <w:t>5 513,72</w:t>
      </w:r>
      <w:r>
        <w:t xml:space="preserve"> EUR</w:t>
      </w:r>
      <w:r w:rsidRPr="004F7726">
        <w:t xml:space="preserve">, čo predstavuje </w:t>
      </w:r>
      <w:r w:rsidR="007052CD">
        <w:t>77,39</w:t>
      </w:r>
      <w:r w:rsidRPr="004F7726">
        <w:t xml:space="preserve"> % čerpanie.</w:t>
      </w:r>
    </w:p>
    <w:p w:rsidR="00037FAF" w:rsidRDefault="00037FAF" w:rsidP="00037FAF">
      <w:pPr>
        <w:jc w:val="both"/>
      </w:pPr>
    </w:p>
    <w:p w:rsidR="00037FAF" w:rsidRDefault="00037FAF" w:rsidP="00037FAF">
      <w:pPr>
        <w:numPr>
          <w:ilvl w:val="0"/>
          <w:numId w:val="24"/>
        </w:numPr>
        <w:tabs>
          <w:tab w:val="right" w:pos="284"/>
        </w:tabs>
        <w:spacing w:after="0" w:line="240" w:lineRule="auto"/>
        <w:ind w:left="284" w:hanging="284"/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</w:p>
    <w:p w:rsidR="00037FAF" w:rsidRDefault="00037FAF" w:rsidP="00037FAF">
      <w:pPr>
        <w:jc w:val="both"/>
        <w:rPr>
          <w:b/>
        </w:rPr>
      </w:pP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037FAF" w:rsidRDefault="00037FAF" w:rsidP="00037FAF">
      <w:pPr>
        <w:jc w:val="both"/>
        <w:rPr>
          <w:b/>
        </w:rPr>
      </w:pPr>
    </w:p>
    <w:p w:rsidR="00037FAF" w:rsidRPr="004F7726" w:rsidRDefault="00037FAF" w:rsidP="00037FAF">
      <w:pPr>
        <w:jc w:val="both"/>
      </w:pPr>
      <w:r>
        <w:t>Z rozpočtovaných  12 100,00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FA4743">
        <w:t>6</w:t>
      </w:r>
      <w:r>
        <w:t xml:space="preserve"> v sume </w:t>
      </w:r>
      <w:r w:rsidR="00FA4743">
        <w:t>11 523,82</w:t>
      </w:r>
      <w:r>
        <w:t xml:space="preserve"> EUR, čo predstavuje </w:t>
      </w:r>
      <w:r w:rsidR="00FA4743">
        <w:t xml:space="preserve">95,23 </w:t>
      </w:r>
      <w:r w:rsidRPr="004F7726">
        <w:t xml:space="preserve"> % čerpanie.</w:t>
      </w:r>
      <w:r>
        <w:t xml:space="preserve"> </w:t>
      </w:r>
    </w:p>
    <w:p w:rsidR="00037FAF" w:rsidRPr="00ED5AC0" w:rsidRDefault="00037FAF" w:rsidP="00037FAF">
      <w:pPr>
        <w:rPr>
          <w:b/>
          <w:color w:val="0070C0"/>
        </w:rPr>
      </w:pPr>
      <w:r w:rsidRPr="00ED5AC0">
        <w:rPr>
          <w:b/>
          <w:color w:val="0070C0"/>
        </w:rPr>
        <w:t>2) Kapitálové výdavky :</w:t>
      </w:r>
    </w:p>
    <w:p w:rsidR="00037FAF" w:rsidRPr="00D21EDC" w:rsidRDefault="00037FAF" w:rsidP="00037FA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37FAF" w:rsidRPr="00747363" w:rsidTr="006036C7">
        <w:tc>
          <w:tcPr>
            <w:tcW w:w="3070" w:type="dxa"/>
            <w:shd w:val="clear" w:color="auto" w:fill="FFFF00"/>
          </w:tcPr>
          <w:p w:rsidR="00037FAF" w:rsidRPr="00747363" w:rsidRDefault="00037FAF" w:rsidP="00FA474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FA4743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747363" w:rsidRDefault="00037FAF" w:rsidP="00FA474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FA4743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37FAF" w:rsidRPr="00747363" w:rsidTr="006036C7">
        <w:tc>
          <w:tcPr>
            <w:tcW w:w="3070" w:type="dxa"/>
          </w:tcPr>
          <w:p w:rsidR="00037FAF" w:rsidRPr="00747363" w:rsidRDefault="00FA4743" w:rsidP="006036C7">
            <w:pPr>
              <w:jc w:val="center"/>
              <w:rPr>
                <w:b/>
              </w:rPr>
            </w:pPr>
            <w:r>
              <w:rPr>
                <w:b/>
              </w:rPr>
              <w:t>131 236,04</w:t>
            </w:r>
          </w:p>
        </w:tc>
        <w:tc>
          <w:tcPr>
            <w:tcW w:w="3071" w:type="dxa"/>
          </w:tcPr>
          <w:p w:rsidR="00037FAF" w:rsidRPr="00747363" w:rsidRDefault="00FA4743" w:rsidP="006036C7">
            <w:pPr>
              <w:jc w:val="center"/>
              <w:rPr>
                <w:b/>
              </w:rPr>
            </w:pPr>
            <w:r>
              <w:rPr>
                <w:b/>
              </w:rPr>
              <w:t>131 23</w:t>
            </w:r>
            <w:r w:rsidR="002D7BBF">
              <w:rPr>
                <w:b/>
              </w:rPr>
              <w:t>6</w:t>
            </w:r>
            <w:r>
              <w:rPr>
                <w:b/>
              </w:rPr>
              <w:t>,04</w:t>
            </w:r>
          </w:p>
        </w:tc>
        <w:tc>
          <w:tcPr>
            <w:tcW w:w="3071" w:type="dxa"/>
          </w:tcPr>
          <w:p w:rsidR="00037FAF" w:rsidRPr="00747363" w:rsidRDefault="00FA4743" w:rsidP="006036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37FAF" w:rsidRDefault="00037FAF" w:rsidP="00037FAF">
      <w:pPr>
        <w:jc w:val="center"/>
        <w:outlineLvl w:val="0"/>
      </w:pPr>
    </w:p>
    <w:p w:rsidR="00037FAF" w:rsidRDefault="00037FAF" w:rsidP="00037FAF">
      <w:pPr>
        <w:jc w:val="both"/>
        <w:rPr>
          <w:b/>
          <w:u w:val="single"/>
        </w:rPr>
      </w:pPr>
      <w:r w:rsidRPr="001B2E3B">
        <w:rPr>
          <w:b/>
          <w:u w:val="single"/>
        </w:rPr>
        <w:t>Textová časť – kapitálové výdavky :</w:t>
      </w:r>
    </w:p>
    <w:p w:rsidR="00037FAF" w:rsidRPr="001B2E3B" w:rsidRDefault="00037FAF" w:rsidP="00037FAF">
      <w:pPr>
        <w:jc w:val="both"/>
        <w:rPr>
          <w:b/>
          <w:u w:val="single"/>
        </w:rPr>
      </w:pPr>
    </w:p>
    <w:p w:rsidR="00037FAF" w:rsidRDefault="00037FAF" w:rsidP="00037FAF">
      <w:pPr>
        <w:numPr>
          <w:ilvl w:val="0"/>
          <w:numId w:val="33"/>
        </w:numPr>
        <w:tabs>
          <w:tab w:val="righ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Výdavky </w:t>
      </w:r>
      <w:r w:rsidR="002F3BE7">
        <w:rPr>
          <w:b/>
        </w:rPr>
        <w:t xml:space="preserve"> Ochrana životného prostredia – nakladanie s odpadovými vodami.</w:t>
      </w:r>
    </w:p>
    <w:p w:rsidR="002F3BE7" w:rsidRDefault="002F3BE7" w:rsidP="002F3BE7">
      <w:pPr>
        <w:tabs>
          <w:tab w:val="right" w:pos="284"/>
        </w:tabs>
        <w:spacing w:after="0" w:line="240" w:lineRule="auto"/>
        <w:ind w:left="360"/>
        <w:jc w:val="both"/>
        <w:rPr>
          <w:b/>
        </w:rPr>
      </w:pPr>
    </w:p>
    <w:p w:rsidR="002F3BE7" w:rsidRDefault="00037FAF" w:rsidP="00037FAF">
      <w:pPr>
        <w:tabs>
          <w:tab w:val="right" w:pos="284"/>
        </w:tabs>
        <w:jc w:val="both"/>
      </w:pPr>
      <w:r>
        <w:t xml:space="preserve">Kapitálové výdavky, týkajúce sa </w:t>
      </w:r>
      <w:r w:rsidR="00786A41">
        <w:t xml:space="preserve"> nakladania s odpadovými vodami </w:t>
      </w:r>
      <w:r>
        <w:t xml:space="preserve"> v roku 201</w:t>
      </w:r>
      <w:r w:rsidR="002D7BBF">
        <w:t>6</w:t>
      </w:r>
      <w:r>
        <w:t xml:space="preserve"> boli</w:t>
      </w:r>
      <w:r w:rsidR="002D7BBF">
        <w:t xml:space="preserve"> </w:t>
      </w:r>
      <w:r w:rsidR="002F3BE7">
        <w:t>121 396,04 EUR.</w:t>
      </w:r>
    </w:p>
    <w:p w:rsidR="002F3BE7" w:rsidRDefault="002F3BE7" w:rsidP="00037FAF">
      <w:pPr>
        <w:tabs>
          <w:tab w:val="right" w:pos="284"/>
        </w:tabs>
        <w:jc w:val="both"/>
        <w:rPr>
          <w:b/>
        </w:rPr>
      </w:pPr>
      <w:r>
        <w:t xml:space="preserve">       </w:t>
      </w:r>
      <w:r w:rsidRPr="002F3BE7">
        <w:rPr>
          <w:b/>
        </w:rPr>
        <w:t xml:space="preserve">b)    Výdavky  projektu Materská škola . </w:t>
      </w:r>
    </w:p>
    <w:p w:rsidR="002F3BE7" w:rsidRPr="002F3BE7" w:rsidRDefault="002F3BE7" w:rsidP="00037FAF">
      <w:pPr>
        <w:tabs>
          <w:tab w:val="right" w:pos="284"/>
        </w:tabs>
        <w:jc w:val="both"/>
      </w:pPr>
      <w:r w:rsidRPr="002F3BE7">
        <w:t xml:space="preserve">Kapitálové výdavky týkajúce sa projektu MŠ </w:t>
      </w:r>
      <w:r>
        <w:t xml:space="preserve"> boli  v roku 2016  9 840 ,00 .</w:t>
      </w:r>
    </w:p>
    <w:p w:rsidR="002F3BE7" w:rsidRPr="002F3BE7" w:rsidRDefault="002F3BE7" w:rsidP="00037FAF">
      <w:pPr>
        <w:tabs>
          <w:tab w:val="right" w:pos="284"/>
        </w:tabs>
        <w:jc w:val="both"/>
        <w:rPr>
          <w:b/>
        </w:rPr>
      </w:pPr>
    </w:p>
    <w:p w:rsidR="00037FAF" w:rsidRPr="00ED5AC0" w:rsidRDefault="00037FAF" w:rsidP="00037FAF">
      <w:pPr>
        <w:rPr>
          <w:b/>
          <w:color w:val="0070C0"/>
        </w:rPr>
      </w:pPr>
      <w:r w:rsidRPr="00ED5AC0">
        <w:rPr>
          <w:b/>
          <w:color w:val="0070C0"/>
        </w:rPr>
        <w:t>3) Výdavkové finančné operácie :</w:t>
      </w:r>
    </w:p>
    <w:p w:rsidR="00037FAF" w:rsidRPr="00D21EDC" w:rsidRDefault="00037FAF" w:rsidP="00037FA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37FAF" w:rsidRPr="00747363" w:rsidTr="006036C7">
        <w:tc>
          <w:tcPr>
            <w:tcW w:w="3070" w:type="dxa"/>
            <w:shd w:val="clear" w:color="auto" w:fill="FFFF00"/>
          </w:tcPr>
          <w:p w:rsidR="00037FAF" w:rsidRPr="00747363" w:rsidRDefault="00037FAF" w:rsidP="002F3BE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2F3BE7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747363" w:rsidRDefault="00037FAF" w:rsidP="002F3BE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2F3BE7">
              <w:rPr>
                <w:b/>
              </w:rPr>
              <w:t>6</w:t>
            </w:r>
          </w:p>
        </w:tc>
        <w:tc>
          <w:tcPr>
            <w:tcW w:w="3071" w:type="dxa"/>
            <w:shd w:val="clear" w:color="auto" w:fill="FFFF00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37FAF" w:rsidRPr="00CB5167" w:rsidTr="006036C7">
        <w:tc>
          <w:tcPr>
            <w:tcW w:w="3070" w:type="dxa"/>
          </w:tcPr>
          <w:p w:rsidR="00037FAF" w:rsidRPr="00CB5167" w:rsidRDefault="002F3BE7" w:rsidP="006036C7">
            <w:pPr>
              <w:jc w:val="center"/>
              <w:rPr>
                <w:b/>
              </w:rPr>
            </w:pPr>
            <w:r>
              <w:rPr>
                <w:b/>
              </w:rPr>
              <w:t>51 050,00</w:t>
            </w:r>
          </w:p>
        </w:tc>
        <w:tc>
          <w:tcPr>
            <w:tcW w:w="3071" w:type="dxa"/>
          </w:tcPr>
          <w:p w:rsidR="00037FAF" w:rsidRPr="00CB5167" w:rsidRDefault="002F3BE7" w:rsidP="006036C7">
            <w:pPr>
              <w:jc w:val="center"/>
              <w:rPr>
                <w:b/>
              </w:rPr>
            </w:pPr>
            <w:r>
              <w:rPr>
                <w:b/>
              </w:rPr>
              <w:t>51 042,62</w:t>
            </w:r>
          </w:p>
        </w:tc>
        <w:tc>
          <w:tcPr>
            <w:tcW w:w="3071" w:type="dxa"/>
          </w:tcPr>
          <w:p w:rsidR="00037FAF" w:rsidRPr="00CB5167" w:rsidRDefault="002F3BE7" w:rsidP="006036C7">
            <w:pPr>
              <w:jc w:val="center"/>
              <w:rPr>
                <w:b/>
              </w:rPr>
            </w:pPr>
            <w:r>
              <w:rPr>
                <w:b/>
              </w:rPr>
              <w:t>99,98</w:t>
            </w:r>
          </w:p>
        </w:tc>
      </w:tr>
    </w:tbl>
    <w:p w:rsidR="00037FAF" w:rsidRDefault="00037FAF" w:rsidP="00037FAF">
      <w:pPr>
        <w:jc w:val="both"/>
        <w:rPr>
          <w:b/>
          <w:u w:val="single"/>
        </w:rPr>
      </w:pPr>
      <w:r w:rsidRPr="001B2E3B">
        <w:rPr>
          <w:b/>
          <w:u w:val="single"/>
        </w:rPr>
        <w:lastRenderedPageBreak/>
        <w:t xml:space="preserve">Textová časť – výdavkové finančné operácie: </w:t>
      </w:r>
    </w:p>
    <w:p w:rsidR="00037FAF" w:rsidRPr="001B2E3B" w:rsidRDefault="00037FAF" w:rsidP="00037FAF">
      <w:pPr>
        <w:jc w:val="both"/>
        <w:rPr>
          <w:b/>
          <w:u w:val="single"/>
        </w:rPr>
      </w:pPr>
    </w:p>
    <w:p w:rsidR="00037FAF" w:rsidRPr="00467CF4" w:rsidRDefault="00037FAF" w:rsidP="00037FAF">
      <w:pPr>
        <w:jc w:val="both"/>
      </w:pPr>
      <w:r w:rsidRPr="00467CF4">
        <w:t xml:space="preserve">Z rozpočtovaných </w:t>
      </w:r>
      <w:r w:rsidR="002F3BE7">
        <w:t>51 050</w:t>
      </w:r>
      <w:r>
        <w:t>,00</w:t>
      </w:r>
      <w:r w:rsidRPr="00467CF4">
        <w:t xml:space="preserve"> </w:t>
      </w:r>
      <w:r>
        <w:t>EUR</w:t>
      </w:r>
      <w:r w:rsidRPr="00467CF4">
        <w:t xml:space="preserve"> na splácanie istiny z</w:t>
      </w:r>
      <w:r>
        <w:t> </w:t>
      </w:r>
      <w:r w:rsidRPr="00467CF4">
        <w:t>prijat</w:t>
      </w:r>
      <w:r>
        <w:t>ého úveru ŠFRB sku</w:t>
      </w:r>
      <w:r w:rsidRPr="00467CF4">
        <w:t xml:space="preserve">točné čerpanie </w:t>
      </w:r>
      <w:r>
        <w:t>za rok 2015</w:t>
      </w:r>
      <w:r w:rsidRPr="00467CF4">
        <w:t xml:space="preserve"> </w:t>
      </w:r>
      <w:r>
        <w:t xml:space="preserve">v sume </w:t>
      </w:r>
      <w:r w:rsidR="002F3BE7">
        <w:t>51 042,62</w:t>
      </w:r>
      <w:r w:rsidRPr="00467CF4">
        <w:t xml:space="preserve"> </w:t>
      </w:r>
      <w:r>
        <w:t xml:space="preserve">EUR </w:t>
      </w:r>
      <w:r w:rsidRPr="00467CF4">
        <w:t xml:space="preserve">čo predstavuje </w:t>
      </w:r>
      <w:r w:rsidR="002F3BE7">
        <w:t>99,98</w:t>
      </w:r>
      <w:r>
        <w:t xml:space="preserve"> </w:t>
      </w:r>
      <w:r w:rsidRPr="00467CF4">
        <w:t>%.</w:t>
      </w:r>
    </w:p>
    <w:p w:rsidR="00037FAF" w:rsidRDefault="00037FAF" w:rsidP="00037FAF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4. </w:t>
      </w:r>
      <w:r w:rsidR="00105C6E">
        <w:rPr>
          <w:b/>
          <w:color w:val="0000FF"/>
          <w:sz w:val="28"/>
          <w:szCs w:val="28"/>
        </w:rPr>
        <w:t xml:space="preserve">Rozpočtové hospodárenie </w:t>
      </w:r>
      <w:r w:rsidRPr="008258E4">
        <w:rPr>
          <w:b/>
          <w:color w:val="0000FF"/>
          <w:sz w:val="28"/>
          <w:szCs w:val="28"/>
        </w:rPr>
        <w:t xml:space="preserve"> za rok </w:t>
      </w:r>
      <w:r>
        <w:rPr>
          <w:b/>
          <w:color w:val="0000FF"/>
          <w:sz w:val="28"/>
          <w:szCs w:val="28"/>
        </w:rPr>
        <w:t>201</w:t>
      </w:r>
      <w:r w:rsidR="00530D73">
        <w:rPr>
          <w:b/>
          <w:color w:val="0000FF"/>
          <w:sz w:val="28"/>
          <w:szCs w:val="28"/>
        </w:rPr>
        <w:t>6</w:t>
      </w:r>
    </w:p>
    <w:tbl>
      <w:tblPr>
        <w:tblW w:w="9180" w:type="dxa"/>
        <w:tblInd w:w="-85" w:type="dxa"/>
        <w:tblCellMar>
          <w:left w:w="0" w:type="dxa"/>
          <w:right w:w="0" w:type="dxa"/>
        </w:tblCellMar>
        <w:tblLook w:val="04A0"/>
      </w:tblPr>
      <w:tblGrid>
        <w:gridCol w:w="85"/>
        <w:gridCol w:w="5693"/>
        <w:gridCol w:w="3402"/>
      </w:tblGrid>
      <w:tr w:rsidR="00037FAF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489BE0"/>
            <w:vAlign w:val="center"/>
            <w:hideMark/>
          </w:tcPr>
          <w:p w:rsidR="00037FAF" w:rsidRPr="006358E5" w:rsidRDefault="00037FAF" w:rsidP="006036C7">
            <w:pPr>
              <w:jc w:val="center"/>
              <w:rPr>
                <w:rStyle w:val="Siln"/>
                <w:sz w:val="28"/>
                <w:szCs w:val="28"/>
              </w:rPr>
            </w:pPr>
          </w:p>
          <w:p w:rsidR="00037FAF" w:rsidRPr="006358E5" w:rsidRDefault="00037FAF" w:rsidP="006036C7">
            <w:pPr>
              <w:jc w:val="center"/>
              <w:rPr>
                <w:sz w:val="28"/>
                <w:szCs w:val="28"/>
              </w:rPr>
            </w:pPr>
            <w:r w:rsidRPr="006358E5">
              <w:rPr>
                <w:rStyle w:val="Siln"/>
                <w:sz w:val="28"/>
                <w:szCs w:val="28"/>
              </w:rPr>
              <w:t>Hospodárenie obce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489BE0"/>
            <w:vAlign w:val="center"/>
            <w:hideMark/>
          </w:tcPr>
          <w:p w:rsidR="00037FAF" w:rsidRPr="006358E5" w:rsidRDefault="00037FAF" w:rsidP="006036C7">
            <w:pPr>
              <w:tabs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</w:p>
          <w:p w:rsidR="00037FAF" w:rsidRPr="006358E5" w:rsidRDefault="00037FAF" w:rsidP="006036C7">
            <w:pPr>
              <w:tabs>
                <w:tab w:val="right" w:pos="8820"/>
              </w:tabs>
              <w:jc w:val="center"/>
              <w:rPr>
                <w:b/>
                <w:sz w:val="28"/>
                <w:szCs w:val="28"/>
              </w:rPr>
            </w:pPr>
            <w:r w:rsidRPr="006358E5">
              <w:rPr>
                <w:b/>
                <w:sz w:val="28"/>
                <w:szCs w:val="28"/>
              </w:rPr>
              <w:t>Skutočnosť k 31.12.</w:t>
            </w:r>
            <w:r w:rsidR="009039D2">
              <w:rPr>
                <w:b/>
                <w:sz w:val="28"/>
                <w:szCs w:val="28"/>
              </w:rPr>
              <w:t>2016</w:t>
            </w:r>
          </w:p>
          <w:p w:rsidR="00037FAF" w:rsidRPr="006358E5" w:rsidRDefault="00037FAF" w:rsidP="006036C7">
            <w:pPr>
              <w:jc w:val="center"/>
              <w:rPr>
                <w:sz w:val="28"/>
                <w:szCs w:val="28"/>
              </w:rPr>
            </w:pPr>
          </w:p>
        </w:tc>
      </w:tr>
      <w:tr w:rsidR="00037FAF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489BE0"/>
            <w:vAlign w:val="center"/>
            <w:hideMark/>
          </w:tcPr>
          <w:p w:rsidR="00037FAF" w:rsidRPr="007C4D02" w:rsidRDefault="00037FAF" w:rsidP="006036C7"/>
        </w:tc>
        <w:tc>
          <w:tcPr>
            <w:tcW w:w="3402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7FAF" w:rsidRPr="007C4D02" w:rsidRDefault="00037FAF" w:rsidP="006036C7"/>
        </w:tc>
      </w:tr>
      <w:tr w:rsidR="00037FAF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489BE0"/>
            <w:vAlign w:val="center"/>
            <w:hideMark/>
          </w:tcPr>
          <w:p w:rsidR="00037FAF" w:rsidRPr="006358E5" w:rsidRDefault="00037FAF" w:rsidP="006036C7">
            <w:r w:rsidRPr="006358E5">
              <w:t>Bežné  príjmy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FAF" w:rsidRPr="007C4D02" w:rsidRDefault="009039D2" w:rsidP="006036C7">
            <w:pPr>
              <w:jc w:val="right"/>
            </w:pPr>
            <w:r>
              <w:t>412 586,21</w:t>
            </w:r>
          </w:p>
        </w:tc>
      </w:tr>
      <w:tr w:rsidR="00037FAF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FAF" w:rsidRDefault="00037FAF" w:rsidP="0060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7FAF" w:rsidRPr="00672C15" w:rsidRDefault="009039D2" w:rsidP="006036C7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412 586,21</w:t>
            </w:r>
          </w:p>
        </w:tc>
      </w:tr>
      <w:tr w:rsidR="00037FAF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FAF" w:rsidRDefault="00037FAF" w:rsidP="006036C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7FAF" w:rsidRDefault="00037FAF" w:rsidP="006036C7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</w:p>
        </w:tc>
      </w:tr>
      <w:tr w:rsidR="00037FAF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489BE0"/>
            <w:vAlign w:val="center"/>
            <w:hideMark/>
          </w:tcPr>
          <w:p w:rsidR="00037FAF" w:rsidRPr="006358E5" w:rsidRDefault="00037FAF" w:rsidP="006036C7">
            <w:r w:rsidRPr="006358E5">
              <w:t>Bežné výdavky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FAF" w:rsidRPr="007C4D02" w:rsidRDefault="009039D2" w:rsidP="006036C7">
            <w:pPr>
              <w:jc w:val="right"/>
            </w:pPr>
            <w:r>
              <w:t>267 243,21</w:t>
            </w:r>
          </w:p>
        </w:tc>
      </w:tr>
      <w:tr w:rsidR="00037FAF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FAF" w:rsidRDefault="00037FAF" w:rsidP="0060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7FAF" w:rsidRPr="00672C15" w:rsidRDefault="009039D2" w:rsidP="006036C7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267 243,21</w:t>
            </w:r>
          </w:p>
        </w:tc>
      </w:tr>
      <w:tr w:rsidR="00037FAF" w:rsidTr="003A667C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37FAF" w:rsidRPr="007C4D02" w:rsidRDefault="00037FAF" w:rsidP="006036C7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 - prebytok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37FAF" w:rsidRPr="007C4D02" w:rsidRDefault="009039D2" w:rsidP="006036C7">
            <w:pPr>
              <w:jc w:val="right"/>
            </w:pPr>
            <w:r>
              <w:t>145 343,00</w:t>
            </w:r>
          </w:p>
        </w:tc>
      </w:tr>
      <w:tr w:rsidR="00037FAF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489BE0"/>
            <w:vAlign w:val="center"/>
            <w:hideMark/>
          </w:tcPr>
          <w:p w:rsidR="00037FAF" w:rsidRDefault="00037FAF" w:rsidP="006036C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FAF" w:rsidRPr="007C4D02" w:rsidRDefault="00037FAF" w:rsidP="006036C7">
            <w:pPr>
              <w:jc w:val="right"/>
            </w:pPr>
          </w:p>
        </w:tc>
      </w:tr>
      <w:tr w:rsidR="00037FAF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489BE0"/>
            <w:vAlign w:val="center"/>
            <w:hideMark/>
          </w:tcPr>
          <w:p w:rsidR="00037FAF" w:rsidRPr="006358E5" w:rsidRDefault="00037FAF" w:rsidP="006036C7">
            <w:r w:rsidRPr="006358E5">
              <w:t>Kapitálové  príjmy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FAF" w:rsidRPr="00C87AC7" w:rsidRDefault="009039D2" w:rsidP="009039D2">
            <w:pPr>
              <w:jc w:val="right"/>
            </w:pPr>
            <w:r>
              <w:t>3  130,00</w:t>
            </w:r>
          </w:p>
        </w:tc>
      </w:tr>
      <w:tr w:rsidR="00037FAF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FAF" w:rsidRDefault="00037FAF" w:rsidP="0060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7FAF" w:rsidRPr="004053C0" w:rsidRDefault="009039D2" w:rsidP="006036C7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3 130,00</w:t>
            </w:r>
          </w:p>
        </w:tc>
      </w:tr>
      <w:tr w:rsidR="00037FAF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FAF" w:rsidRDefault="00037FAF" w:rsidP="006036C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7FAF" w:rsidRPr="007C4D02" w:rsidRDefault="00037FAF" w:rsidP="006036C7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037FAF" w:rsidRPr="00C87AC7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489BE0"/>
            <w:vAlign w:val="center"/>
            <w:hideMark/>
          </w:tcPr>
          <w:p w:rsidR="00037FAF" w:rsidRPr="006358E5" w:rsidRDefault="00037FAF" w:rsidP="006036C7">
            <w:r w:rsidRPr="006358E5">
              <w:t>Kapitálové  výdavky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FAF" w:rsidRPr="00C87AC7" w:rsidRDefault="00611EB9" w:rsidP="006036C7">
            <w:pPr>
              <w:jc w:val="right"/>
            </w:pPr>
            <w:r>
              <w:t>131 236,04</w:t>
            </w:r>
          </w:p>
        </w:tc>
      </w:tr>
      <w:tr w:rsidR="00037FAF" w:rsidRPr="004053C0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FAF" w:rsidRDefault="00037FAF" w:rsidP="0060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7FAF" w:rsidRPr="004053C0" w:rsidRDefault="009039D2" w:rsidP="006036C7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131 236,04</w:t>
            </w:r>
          </w:p>
        </w:tc>
      </w:tr>
      <w:tr w:rsidR="00037FAF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FAF" w:rsidRDefault="00037FAF" w:rsidP="0060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7FAF" w:rsidRPr="007C4D02" w:rsidRDefault="00037FAF" w:rsidP="006036C7">
            <w:pPr>
              <w:jc w:val="right"/>
              <w:rPr>
                <w:rStyle w:val="Zvraznenie"/>
                <w:sz w:val="20"/>
                <w:szCs w:val="20"/>
              </w:rPr>
            </w:pPr>
          </w:p>
        </w:tc>
      </w:tr>
      <w:tr w:rsidR="00037FAF" w:rsidTr="003A667C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37FAF" w:rsidRPr="00E80AAD" w:rsidRDefault="00037FAF" w:rsidP="006036C7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>Kapitálový rozpočet</w:t>
            </w:r>
            <w:r>
              <w:rPr>
                <w:b/>
                <w:i/>
                <w:sz w:val="20"/>
                <w:szCs w:val="20"/>
              </w:rPr>
              <w:t xml:space="preserve">- schodok     </w:t>
            </w:r>
            <w:r w:rsidRPr="007C4D0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37FAF" w:rsidRPr="00E80AAD" w:rsidRDefault="00037FAF" w:rsidP="00903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</w:t>
            </w:r>
            <w:r w:rsidR="009039D2">
              <w:rPr>
                <w:b/>
                <w:sz w:val="20"/>
                <w:szCs w:val="20"/>
              </w:rPr>
              <w:t>128 106,04</w:t>
            </w:r>
          </w:p>
        </w:tc>
      </w:tr>
      <w:tr w:rsidR="00037FAF" w:rsidTr="003A667C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037FAF" w:rsidRPr="007C4D02" w:rsidRDefault="00037FAF" w:rsidP="006036C7">
            <w:r>
              <w:rPr>
                <w:rStyle w:val="Zvraznenie"/>
                <w:b/>
                <w:bCs/>
                <w:sz w:val="20"/>
                <w:szCs w:val="20"/>
              </w:rPr>
              <w:t xml:space="preserve">   prebytok bežného a kapitálového rozpočtu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37FAF" w:rsidRPr="007C4D02" w:rsidRDefault="009039D2" w:rsidP="006036C7">
            <w:pPr>
              <w:jc w:val="right"/>
            </w:pPr>
            <w:r>
              <w:t>17 236,96</w:t>
            </w:r>
          </w:p>
        </w:tc>
      </w:tr>
      <w:tr w:rsidR="00037FAF" w:rsidTr="003A667C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FAF" w:rsidRPr="000801F8" w:rsidRDefault="00037FAF" w:rsidP="006036C7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0801F8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 /</w:t>
            </w:r>
            <w:r w:rsidRPr="000801F8">
              <w:rPr>
                <w:rStyle w:val="Zvraznenie"/>
                <w:b/>
                <w:sz w:val="20"/>
                <w:szCs w:val="20"/>
              </w:rPr>
              <w:t xml:space="preserve"> </w:t>
            </w:r>
            <w:r>
              <w:rPr>
                <w:rStyle w:val="Zvraznenie"/>
                <w:b/>
                <w:sz w:val="20"/>
                <w:szCs w:val="20"/>
              </w:rPr>
              <w:t xml:space="preserve"> fond opráv a údržby 46 b. j./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FAF" w:rsidRPr="007C4D02" w:rsidRDefault="003A667C" w:rsidP="006036C7">
            <w:pPr>
              <w:jc w:val="right"/>
            </w:pPr>
            <w:r>
              <w:t>27 374,73</w:t>
            </w:r>
          </w:p>
        </w:tc>
      </w:tr>
      <w:tr w:rsidR="00037FAF" w:rsidTr="00611EB9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37FAF" w:rsidRPr="000801F8" w:rsidRDefault="00037FAF" w:rsidP="006036C7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  <w:r w:rsidR="003A667C">
              <w:rPr>
                <w:rStyle w:val="Zvraznenie"/>
                <w:b/>
                <w:bCs/>
                <w:sz w:val="20"/>
                <w:szCs w:val="20"/>
              </w:rPr>
              <w:t xml:space="preserve"> -schodok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37FAF" w:rsidRPr="00DE59F1" w:rsidRDefault="003A667C" w:rsidP="00105C6E">
            <w:pPr>
              <w:jc w:val="right"/>
              <w:rPr>
                <w:b/>
              </w:rPr>
            </w:pPr>
            <w:r>
              <w:rPr>
                <w:b/>
              </w:rPr>
              <w:t>10 137,</w:t>
            </w:r>
            <w:r w:rsidR="00105C6E">
              <w:rPr>
                <w:b/>
              </w:rPr>
              <w:t>77</w:t>
            </w:r>
          </w:p>
        </w:tc>
      </w:tr>
      <w:tr w:rsidR="00037FAF" w:rsidTr="003A667C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037FAF" w:rsidRPr="000801F8" w:rsidRDefault="00037FAF" w:rsidP="006036C7">
            <w:pPr>
              <w:rPr>
                <w:rStyle w:val="Zvraznenie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37FAF" w:rsidRDefault="00037FAF" w:rsidP="006036C7">
            <w:pPr>
              <w:jc w:val="right"/>
            </w:pPr>
          </w:p>
        </w:tc>
      </w:tr>
      <w:tr w:rsidR="00037FAF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FAF" w:rsidRPr="007C4D02" w:rsidRDefault="00037FAF" w:rsidP="006036C7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7FAF" w:rsidRPr="007C4D02" w:rsidRDefault="003A667C" w:rsidP="003A667C">
            <w:pPr>
              <w:jc w:val="right"/>
            </w:pPr>
            <w:r>
              <w:t>61 107,73</w:t>
            </w:r>
          </w:p>
        </w:tc>
      </w:tr>
      <w:tr w:rsidR="00037FAF" w:rsidRPr="003A667C" w:rsidTr="003A667C">
        <w:trPr>
          <w:gridBefore w:val="1"/>
          <w:wBefore w:w="85" w:type="dxa"/>
          <w:trHeight w:val="300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FAF" w:rsidRPr="003A667C" w:rsidRDefault="00037FAF" w:rsidP="006036C7">
            <w:r w:rsidRPr="003A667C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7FAF" w:rsidRPr="003A667C" w:rsidRDefault="003A667C" w:rsidP="006036C7">
            <w:pPr>
              <w:jc w:val="right"/>
            </w:pPr>
            <w:r w:rsidRPr="003A667C">
              <w:t>51 042,62</w:t>
            </w:r>
          </w:p>
        </w:tc>
      </w:tr>
      <w:tr w:rsidR="00037FAF" w:rsidTr="004B6ED7">
        <w:trPr>
          <w:gridBefore w:val="1"/>
          <w:wBefore w:w="85" w:type="dxa"/>
          <w:trHeight w:val="285"/>
        </w:trPr>
        <w:tc>
          <w:tcPr>
            <w:tcW w:w="5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037FAF" w:rsidRPr="003A667C" w:rsidRDefault="00037FAF" w:rsidP="004B6ED7">
            <w:r w:rsidRPr="003A667C">
              <w:rPr>
                <w:rStyle w:val="Zvraznenie"/>
                <w:b/>
                <w:bCs/>
                <w:sz w:val="20"/>
                <w:szCs w:val="20"/>
              </w:rPr>
              <w:lastRenderedPageBreak/>
              <w:t xml:space="preserve">Rozdiel finančných operácií - </w:t>
            </w:r>
            <w:r w:rsidR="004B6ED7">
              <w:rPr>
                <w:rStyle w:val="Zvraznenie"/>
                <w:b/>
                <w:bCs/>
                <w:sz w:val="20"/>
                <w:szCs w:val="20"/>
              </w:rPr>
              <w:t>prebytok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37FAF" w:rsidRPr="003A667C" w:rsidRDefault="004B6ED7" w:rsidP="006036C7">
            <w:pPr>
              <w:jc w:val="right"/>
              <w:rPr>
                <w:b/>
              </w:rPr>
            </w:pPr>
            <w:r>
              <w:rPr>
                <w:b/>
              </w:rPr>
              <w:t>10 065,11</w:t>
            </w:r>
          </w:p>
        </w:tc>
      </w:tr>
      <w:tr w:rsidR="003A667C" w:rsidRPr="003A667C" w:rsidTr="003A667C">
        <w:trPr>
          <w:gridBefore w:val="1"/>
          <w:wBefore w:w="85" w:type="dxa"/>
          <w:trHeight w:val="285"/>
        </w:trPr>
        <w:tc>
          <w:tcPr>
            <w:tcW w:w="5693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3A667C" w:rsidRPr="00C13E07" w:rsidRDefault="003A667C" w:rsidP="006036C7">
            <w:pPr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67C" w:rsidRPr="004B6ED7" w:rsidRDefault="004B6ED7" w:rsidP="006036C7">
            <w:pPr>
              <w:jc w:val="right"/>
            </w:pPr>
            <w:r w:rsidRPr="004B6ED7">
              <w:t>476 823,94</w:t>
            </w:r>
          </w:p>
        </w:tc>
      </w:tr>
      <w:tr w:rsidR="003A667C" w:rsidRPr="007C4D02" w:rsidTr="003A667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78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3A667C" w:rsidRPr="007C4D02" w:rsidRDefault="003A667C" w:rsidP="006036C7">
            <w:r w:rsidRPr="00C13E07">
              <w:rPr>
                <w:sz w:val="20"/>
                <w:szCs w:val="20"/>
              </w:rPr>
              <w:t>VÝDAVKY SPO</w:t>
            </w:r>
            <w:r>
              <w:rPr>
                <w:sz w:val="20"/>
                <w:szCs w:val="20"/>
              </w:rPr>
              <w:t>LU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A667C" w:rsidRPr="00C13E07" w:rsidRDefault="00611EB9" w:rsidP="00611EB9">
            <w:pPr>
              <w:jc w:val="right"/>
              <w:rPr>
                <w:caps/>
              </w:rPr>
            </w:pPr>
            <w:r>
              <w:rPr>
                <w:caps/>
              </w:rPr>
              <w:t xml:space="preserve">      </w:t>
            </w:r>
            <w:r w:rsidR="004B6ED7">
              <w:rPr>
                <w:caps/>
              </w:rPr>
              <w:t>449 521,87</w:t>
            </w:r>
          </w:p>
        </w:tc>
      </w:tr>
      <w:tr w:rsidR="003A667C" w:rsidRPr="003A667C" w:rsidTr="003A667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78" w:type="dxa"/>
            <w:gridSpan w:val="2"/>
            <w:tcBorders>
              <w:left w:val="single" w:sz="4" w:space="0" w:color="auto"/>
            </w:tcBorders>
            <w:shd w:val="clear" w:color="auto" w:fill="FFC000"/>
            <w:hideMark/>
          </w:tcPr>
          <w:p w:rsidR="003A667C" w:rsidRPr="003A667C" w:rsidRDefault="003A667C" w:rsidP="006036C7">
            <w:r w:rsidRPr="003A667C">
              <w:rPr>
                <w:rStyle w:val="Zvraznenie"/>
                <w:b/>
                <w:bCs/>
                <w:sz w:val="20"/>
                <w:szCs w:val="20"/>
              </w:rPr>
              <w:t>Hospodárenie obce  - prebytok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A667C" w:rsidRPr="003A667C" w:rsidRDefault="00611EB9" w:rsidP="006036C7">
            <w:pPr>
              <w:jc w:val="right"/>
            </w:pPr>
            <w:r>
              <w:t>27 302,07</w:t>
            </w:r>
          </w:p>
        </w:tc>
      </w:tr>
      <w:tr w:rsidR="003A667C" w:rsidRPr="007C4D02" w:rsidTr="00611EB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778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3A667C" w:rsidRPr="00C13E07" w:rsidRDefault="003A667C" w:rsidP="006036C7">
            <w:pPr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/ fond opráv a údržby 46 </w:t>
            </w:r>
            <w:proofErr w:type="spellStart"/>
            <w:r>
              <w:rPr>
                <w:rStyle w:val="Zvraznenie"/>
                <w:b/>
                <w:sz w:val="20"/>
                <w:szCs w:val="20"/>
              </w:rPr>
              <w:t>bj</w:t>
            </w:r>
            <w:proofErr w:type="spellEnd"/>
            <w:r>
              <w:rPr>
                <w:rStyle w:val="Zvraznenie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3A667C" w:rsidRPr="007C4D02" w:rsidRDefault="00611EB9" w:rsidP="006036C7">
            <w:pPr>
              <w:jc w:val="right"/>
            </w:pPr>
            <w:r>
              <w:t>27 374,73</w:t>
            </w:r>
          </w:p>
        </w:tc>
      </w:tr>
      <w:tr w:rsidR="003A667C" w:rsidRPr="007C4D02" w:rsidTr="00611EB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78" w:type="dxa"/>
            <w:gridSpan w:val="2"/>
            <w:tcBorders>
              <w:left w:val="single" w:sz="4" w:space="0" w:color="auto"/>
            </w:tcBorders>
            <w:shd w:val="clear" w:color="auto" w:fill="00B050"/>
            <w:hideMark/>
          </w:tcPr>
          <w:p w:rsidR="003A667C" w:rsidRPr="007C4D02" w:rsidRDefault="003A667C" w:rsidP="00611EB9"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e obce - </w:t>
            </w:r>
            <w:r w:rsidR="00611EB9">
              <w:rPr>
                <w:rStyle w:val="Zvraznenie"/>
                <w:b/>
                <w:bCs/>
                <w:sz w:val="20"/>
                <w:szCs w:val="20"/>
              </w:rPr>
              <w:t>schodok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00B050"/>
            <w:hideMark/>
          </w:tcPr>
          <w:p w:rsidR="003A667C" w:rsidRPr="007C4D02" w:rsidRDefault="00611EB9" w:rsidP="006036C7">
            <w:pPr>
              <w:jc w:val="right"/>
            </w:pPr>
            <w:r>
              <w:t>72,66</w:t>
            </w:r>
          </w:p>
        </w:tc>
      </w:tr>
      <w:tr w:rsidR="00611EB9" w:rsidRPr="007C4D02" w:rsidTr="00611EB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  <w:hideMark/>
          </w:tcPr>
          <w:p w:rsidR="00611EB9" w:rsidRPr="007C4D02" w:rsidRDefault="00611EB9" w:rsidP="006036C7"/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11EB9" w:rsidRPr="00FF5B2B" w:rsidRDefault="00611EB9" w:rsidP="006036C7">
            <w:pPr>
              <w:jc w:val="right"/>
              <w:rPr>
                <w:b/>
              </w:rPr>
            </w:pPr>
          </w:p>
        </w:tc>
      </w:tr>
    </w:tbl>
    <w:p w:rsidR="00037FAF" w:rsidRDefault="00037FAF" w:rsidP="00037FAF">
      <w:pPr>
        <w:tabs>
          <w:tab w:val="left" w:pos="5850"/>
        </w:tabs>
        <w:rPr>
          <w:b/>
          <w:bCs/>
          <w:color w:val="FF0000"/>
        </w:rPr>
      </w:pPr>
    </w:p>
    <w:p w:rsidR="00037FAF" w:rsidRPr="00A265B2" w:rsidRDefault="00037FAF" w:rsidP="00037FAF">
      <w:pPr>
        <w:tabs>
          <w:tab w:val="right" w:pos="7740"/>
        </w:tabs>
      </w:pPr>
      <w:r w:rsidRPr="00A265B2">
        <w:t xml:space="preserve">     </w:t>
      </w:r>
      <w:r w:rsidR="00105C6E">
        <w:t>Obec Šelpice nebude odvádzať žiadne finančné prostriedky do rezervného fondu.</w:t>
      </w:r>
    </w:p>
    <w:p w:rsidR="00037FAF" w:rsidRDefault="00037FAF" w:rsidP="00037FAF">
      <w:pPr>
        <w:jc w:val="both"/>
        <w:rPr>
          <w:i/>
        </w:rPr>
      </w:pPr>
      <w:r w:rsidRPr="00C30A9E">
        <w:rPr>
          <w:i/>
          <w:iCs/>
        </w:rPr>
        <w:t xml:space="preserve">     V zmysle ustanovenia § 16  odsek 6 zákona č.583/2004 </w:t>
      </w:r>
      <w:proofErr w:type="spellStart"/>
      <w:r w:rsidRPr="00C30A9E">
        <w:rPr>
          <w:i/>
          <w:iCs/>
        </w:rPr>
        <w:t>Z.z</w:t>
      </w:r>
      <w:proofErr w:type="spellEnd"/>
      <w:r w:rsidRPr="00C30A9E">
        <w:rPr>
          <w:i/>
          <w:iCs/>
        </w:rPr>
        <w:t>. o rozpočtových pravidlách územnej samosprávy a o zmene a doplnení niektorých zákonov v znení neskorších predpisov sa na účely tvorby peňažných fondov pri usporiadaní prebytku</w:t>
      </w:r>
      <w:r>
        <w:rPr>
          <w:i/>
          <w:iCs/>
        </w:rPr>
        <w:t xml:space="preserve"> </w:t>
      </w:r>
      <w:r w:rsidRPr="00C30A9E">
        <w:rPr>
          <w:i/>
          <w:iCs/>
        </w:rPr>
        <w:t xml:space="preserve">rozpočtu obce </w:t>
      </w:r>
      <w:r>
        <w:rPr>
          <w:i/>
          <w:iCs/>
        </w:rPr>
        <w:t xml:space="preserve">podľa </w:t>
      </w:r>
      <w:r w:rsidRPr="0051799E">
        <w:rPr>
          <w:i/>
        </w:rPr>
        <w:t xml:space="preserve">§ 10 ods. </w:t>
      </w:r>
    </w:p>
    <w:p w:rsidR="00037FAF" w:rsidRDefault="00037FAF" w:rsidP="00037FAF">
      <w:pPr>
        <w:jc w:val="both"/>
        <w:rPr>
          <w:i/>
        </w:rPr>
      </w:pPr>
    </w:p>
    <w:p w:rsidR="00037FAF" w:rsidRPr="00C30A9E" w:rsidRDefault="00037FAF" w:rsidP="00037FAF">
      <w:pPr>
        <w:jc w:val="both"/>
        <w:rPr>
          <w:i/>
          <w:iCs/>
        </w:rPr>
      </w:pPr>
      <w:r w:rsidRPr="0051799E">
        <w:rPr>
          <w:i/>
        </w:rPr>
        <w:t>3 písm. a) a b)</w:t>
      </w:r>
      <w:r>
        <w:rPr>
          <w:i/>
        </w:rPr>
        <w:t xml:space="preserve"> </w:t>
      </w:r>
      <w:r w:rsidRPr="0051799E">
        <w:rPr>
          <w:i/>
        </w:rPr>
        <w:t xml:space="preserve"> </w:t>
      </w:r>
      <w:r>
        <w:rPr>
          <w:i/>
        </w:rPr>
        <w:t xml:space="preserve">citovaného zákona, </w:t>
      </w:r>
      <w:r>
        <w:rPr>
          <w:i/>
          <w:iCs/>
        </w:rPr>
        <w:t xml:space="preserve"> </w:t>
      </w:r>
      <w:r w:rsidRPr="00C30A9E">
        <w:rPr>
          <w:i/>
          <w:iCs/>
        </w:rPr>
        <w:t xml:space="preserve">z tohto  </w:t>
      </w:r>
      <w:r w:rsidRPr="00F56CD1">
        <w:rPr>
          <w:b/>
          <w:i/>
          <w:iCs/>
        </w:rPr>
        <w:t>prebytku vylučujú</w:t>
      </w:r>
      <w:r w:rsidRPr="00300212">
        <w:rPr>
          <w:b/>
          <w:i/>
          <w:iCs/>
          <w:color w:val="FF0000"/>
        </w:rPr>
        <w:t xml:space="preserve"> </w:t>
      </w:r>
      <w:r w:rsidRPr="00F56CD1">
        <w:rPr>
          <w:b/>
          <w:i/>
          <w:iCs/>
        </w:rPr>
        <w:t>:</w:t>
      </w:r>
      <w:r w:rsidRPr="00F56CD1">
        <w:rPr>
          <w:i/>
          <w:iCs/>
        </w:rPr>
        <w:t xml:space="preserve"> </w:t>
      </w:r>
    </w:p>
    <w:p w:rsidR="00037FAF" w:rsidRPr="007A4316" w:rsidRDefault="00037FAF" w:rsidP="00037FAF">
      <w:pPr>
        <w:ind w:left="714"/>
        <w:jc w:val="both"/>
        <w:rPr>
          <w:i/>
          <w:iCs/>
        </w:rPr>
      </w:pPr>
    </w:p>
    <w:p w:rsidR="00037FAF" w:rsidRDefault="00037FAF" w:rsidP="00037FAF">
      <w:pPr>
        <w:tabs>
          <w:tab w:val="left" w:pos="5850"/>
        </w:tabs>
        <w:rPr>
          <w:b/>
          <w:bCs/>
          <w:color w:val="FF0000"/>
        </w:rPr>
      </w:pPr>
      <w:r w:rsidRPr="007A4316">
        <w:rPr>
          <w:i/>
          <w:iCs/>
        </w:rPr>
        <w:t xml:space="preserve">nevyčerpané prostriedky </w:t>
      </w:r>
      <w:r w:rsidRPr="00F336D7">
        <w:rPr>
          <w:b/>
          <w:i/>
          <w:iCs/>
        </w:rPr>
        <w:t>z fondu prevádzky, údržby a opráv</w:t>
      </w:r>
      <w:r>
        <w:rPr>
          <w:i/>
          <w:iCs/>
        </w:rPr>
        <w:t xml:space="preserve"> podľa ustanovenia § 18 ods.2</w:t>
      </w:r>
      <w:r w:rsidRPr="007A4316">
        <w:rPr>
          <w:i/>
          <w:iCs/>
        </w:rPr>
        <w:t xml:space="preserve">zákona č.443/2010 </w:t>
      </w:r>
      <w:proofErr w:type="spellStart"/>
      <w:r w:rsidRPr="007A4316">
        <w:rPr>
          <w:i/>
          <w:iCs/>
        </w:rPr>
        <w:t>Z.z</w:t>
      </w:r>
      <w:proofErr w:type="spellEnd"/>
      <w:r w:rsidRPr="007A4316">
        <w:rPr>
          <w:i/>
          <w:iCs/>
        </w:rPr>
        <w:t>. o dotáciách na rozvoj bývania a o sociálnom bývaní v </w:t>
      </w:r>
      <w:proofErr w:type="spellStart"/>
      <w:r w:rsidRPr="007A4316">
        <w:rPr>
          <w:i/>
          <w:iCs/>
        </w:rPr>
        <w:t>z.n.p</w:t>
      </w:r>
      <w:proofErr w:type="spellEnd"/>
      <w:r w:rsidRPr="007A4316">
        <w:rPr>
          <w:i/>
          <w:iCs/>
        </w:rPr>
        <w:t>.</w:t>
      </w:r>
      <w:r>
        <w:rPr>
          <w:i/>
          <w:iCs/>
        </w:rPr>
        <w:t xml:space="preserve"> v sume </w:t>
      </w:r>
      <w:r w:rsidRPr="007A4316">
        <w:rPr>
          <w:i/>
          <w:iCs/>
        </w:rPr>
        <w:t xml:space="preserve"> </w:t>
      </w:r>
      <w:r w:rsidR="00CA0431">
        <w:rPr>
          <w:i/>
          <w:iCs/>
        </w:rPr>
        <w:t>27 374,73</w:t>
      </w:r>
      <w:r>
        <w:rPr>
          <w:i/>
          <w:iCs/>
        </w:rPr>
        <w:t xml:space="preserve"> EUR.</w:t>
      </w:r>
    </w:p>
    <w:p w:rsidR="00037FAF" w:rsidRPr="00300212" w:rsidRDefault="00037FAF" w:rsidP="00037FAF">
      <w:pPr>
        <w:tabs>
          <w:tab w:val="left" w:pos="5850"/>
        </w:tabs>
        <w:rPr>
          <w:b/>
          <w:bCs/>
          <w:color w:val="FF0000"/>
        </w:rPr>
      </w:pPr>
    </w:p>
    <w:p w:rsidR="00037FAF" w:rsidRPr="00390C60" w:rsidRDefault="00037FAF" w:rsidP="00037FAF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5. Tvorba a použitie prostriedkov rezervného a sociálneho fondu</w:t>
      </w:r>
    </w:p>
    <w:p w:rsidR="00037FAF" w:rsidRPr="00A265B2" w:rsidRDefault="00037FAF" w:rsidP="00037FAF">
      <w:pPr>
        <w:jc w:val="both"/>
        <w:rPr>
          <w:b/>
        </w:rPr>
      </w:pPr>
      <w:r w:rsidRPr="00A265B2">
        <w:rPr>
          <w:b/>
        </w:rPr>
        <w:t>Rezervný fond</w:t>
      </w:r>
    </w:p>
    <w:p w:rsidR="00037FAF" w:rsidRPr="00A265B2" w:rsidRDefault="00037FAF" w:rsidP="00037FAF">
      <w:pPr>
        <w:jc w:val="both"/>
      </w:pPr>
      <w:r>
        <w:t>Obec</w:t>
      </w:r>
      <w:r w:rsidRPr="00A265B2">
        <w:t xml:space="preserve"> vytvára rezervný fond </w:t>
      </w:r>
      <w:r>
        <w:t xml:space="preserve">v zmysle zákona č.583/2004 </w:t>
      </w:r>
      <w:proofErr w:type="spellStart"/>
      <w:r>
        <w:t>Z.z</w:t>
      </w:r>
      <w:proofErr w:type="spellEnd"/>
      <w:r>
        <w:t>. Rezervný fond sa v</w:t>
      </w:r>
      <w:r w:rsidRPr="00A265B2">
        <w:t>edie na samostatnom bankovom účte. O použití rezervného fo</w:t>
      </w:r>
      <w:r>
        <w:t>ndu rozhoduje obecné</w:t>
      </w:r>
      <w:r w:rsidRPr="00A265B2">
        <w:t xml:space="preserve"> zastupiteľstvo.</w:t>
      </w:r>
    </w:p>
    <w:p w:rsidR="00037FAF" w:rsidRPr="00A265B2" w:rsidRDefault="00037FAF" w:rsidP="00037FAF">
      <w:pPr>
        <w:tabs>
          <w:tab w:val="right" w:pos="7560"/>
        </w:tabs>
      </w:pP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828"/>
      </w:tblGrid>
      <w:tr w:rsidR="00037FAF" w:rsidRPr="00747363" w:rsidTr="006036C7">
        <w:tc>
          <w:tcPr>
            <w:tcW w:w="5103" w:type="dxa"/>
            <w:shd w:val="clear" w:color="auto" w:fill="FFFF66"/>
          </w:tcPr>
          <w:p w:rsidR="00037FAF" w:rsidRPr="00747363" w:rsidRDefault="00037FAF" w:rsidP="006036C7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3828" w:type="dxa"/>
            <w:shd w:val="clear" w:color="auto" w:fill="FFFF66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037FAF" w:rsidRPr="006B6E33" w:rsidTr="006036C7">
        <w:tc>
          <w:tcPr>
            <w:tcW w:w="5103" w:type="dxa"/>
          </w:tcPr>
          <w:p w:rsidR="00037FAF" w:rsidRPr="006B6E33" w:rsidRDefault="00037FAF" w:rsidP="00CA0431">
            <w:r w:rsidRPr="006B6E33">
              <w:t>Z</w:t>
            </w:r>
            <w:r>
              <w:t>S k 1.1.201</w:t>
            </w:r>
            <w:r w:rsidR="00CA0431">
              <w:t>6</w:t>
            </w:r>
          </w:p>
        </w:tc>
        <w:tc>
          <w:tcPr>
            <w:tcW w:w="3828" w:type="dxa"/>
          </w:tcPr>
          <w:p w:rsidR="00037FAF" w:rsidRPr="006B6E33" w:rsidRDefault="00530D73" w:rsidP="006036C7">
            <w:pPr>
              <w:jc w:val="center"/>
            </w:pPr>
            <w:r>
              <w:t>163 852,19</w:t>
            </w:r>
            <w:r w:rsidR="00037FAF">
              <w:t xml:space="preserve">      </w:t>
            </w:r>
          </w:p>
        </w:tc>
      </w:tr>
      <w:tr w:rsidR="00037FAF" w:rsidRPr="006B6E33" w:rsidTr="006036C7">
        <w:tc>
          <w:tcPr>
            <w:tcW w:w="5103" w:type="dxa"/>
          </w:tcPr>
          <w:p w:rsidR="00037FAF" w:rsidRPr="006B6E33" w:rsidRDefault="00037FAF" w:rsidP="00530D73">
            <w:r w:rsidRPr="006B6E33">
              <w:t xml:space="preserve">Prírastky </w:t>
            </w:r>
            <w:r>
              <w:t>- z prebytku hospodárenia – rok 201</w:t>
            </w:r>
            <w:r w:rsidR="00530D73">
              <w:t>5</w:t>
            </w:r>
          </w:p>
        </w:tc>
        <w:tc>
          <w:tcPr>
            <w:tcW w:w="3828" w:type="dxa"/>
          </w:tcPr>
          <w:p w:rsidR="00037FAF" w:rsidRPr="006B6E33" w:rsidRDefault="00530D73" w:rsidP="006036C7">
            <w:pPr>
              <w:jc w:val="center"/>
            </w:pPr>
            <w:r>
              <w:t>109 811,12</w:t>
            </w:r>
          </w:p>
        </w:tc>
      </w:tr>
      <w:tr w:rsidR="00037FAF" w:rsidRPr="006B6E33" w:rsidTr="006036C7">
        <w:tc>
          <w:tcPr>
            <w:tcW w:w="5103" w:type="dxa"/>
          </w:tcPr>
          <w:p w:rsidR="00037FAF" w:rsidRPr="006B6E33" w:rsidRDefault="00037FAF" w:rsidP="006036C7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použitie rezervného fondu : </w:t>
            </w:r>
          </w:p>
        </w:tc>
        <w:tc>
          <w:tcPr>
            <w:tcW w:w="3828" w:type="dxa"/>
          </w:tcPr>
          <w:p w:rsidR="00037FAF" w:rsidRPr="006B6E33" w:rsidRDefault="00530D73" w:rsidP="006036C7">
            <w:pPr>
              <w:jc w:val="center"/>
            </w:pPr>
            <w:r>
              <w:t>273 663,31</w:t>
            </w:r>
            <w:r w:rsidR="00037FAF">
              <w:t xml:space="preserve">    </w:t>
            </w:r>
          </w:p>
        </w:tc>
      </w:tr>
      <w:tr w:rsidR="00037FAF" w:rsidTr="006036C7">
        <w:tc>
          <w:tcPr>
            <w:tcW w:w="5103" w:type="dxa"/>
          </w:tcPr>
          <w:p w:rsidR="00037FAF" w:rsidRDefault="00037FAF" w:rsidP="006036C7">
            <w:r>
              <w:t xml:space="preserve">               - krytie schodku hospodárenia   </w:t>
            </w:r>
          </w:p>
        </w:tc>
        <w:tc>
          <w:tcPr>
            <w:tcW w:w="3828" w:type="dxa"/>
          </w:tcPr>
          <w:p w:rsidR="00037FAF" w:rsidRDefault="00530D73" w:rsidP="006036C7">
            <w:pPr>
              <w:jc w:val="center"/>
            </w:pPr>
            <w:r>
              <w:t>0</w:t>
            </w:r>
          </w:p>
        </w:tc>
      </w:tr>
      <w:tr w:rsidR="00037FAF" w:rsidTr="006036C7">
        <w:tc>
          <w:tcPr>
            <w:tcW w:w="5103" w:type="dxa"/>
          </w:tcPr>
          <w:p w:rsidR="00037FAF" w:rsidRPr="006B6E33" w:rsidRDefault="00037FAF" w:rsidP="006036C7">
            <w:r>
              <w:lastRenderedPageBreak/>
              <w:t xml:space="preserve">               - ostatné úbytky </w:t>
            </w:r>
          </w:p>
        </w:tc>
        <w:tc>
          <w:tcPr>
            <w:tcW w:w="3828" w:type="dxa"/>
          </w:tcPr>
          <w:p w:rsidR="00037FAF" w:rsidRDefault="00530D73" w:rsidP="006036C7">
            <w:pPr>
              <w:jc w:val="center"/>
            </w:pPr>
            <w:r>
              <w:t>0</w:t>
            </w:r>
          </w:p>
        </w:tc>
      </w:tr>
      <w:tr w:rsidR="00037FAF" w:rsidRPr="006B6E33" w:rsidTr="006036C7">
        <w:tc>
          <w:tcPr>
            <w:tcW w:w="5103" w:type="dxa"/>
            <w:shd w:val="clear" w:color="auto" w:fill="FFFF66"/>
          </w:tcPr>
          <w:p w:rsidR="00037FAF" w:rsidRPr="006B6E33" w:rsidRDefault="00037FAF" w:rsidP="00CA0431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1.12.201</w:t>
            </w:r>
            <w:r w:rsidR="00CA0431">
              <w:t>6</w:t>
            </w:r>
          </w:p>
        </w:tc>
        <w:tc>
          <w:tcPr>
            <w:tcW w:w="3828" w:type="dxa"/>
            <w:shd w:val="clear" w:color="auto" w:fill="FFFF66"/>
          </w:tcPr>
          <w:p w:rsidR="00037FAF" w:rsidRPr="006B6E33" w:rsidRDefault="00530D73" w:rsidP="00B90F2D">
            <w:pPr>
              <w:jc w:val="center"/>
            </w:pPr>
            <w:r>
              <w:t>0</w:t>
            </w:r>
          </w:p>
        </w:tc>
      </w:tr>
    </w:tbl>
    <w:p w:rsidR="00037FAF" w:rsidRDefault="00037FAF" w:rsidP="00037FAF">
      <w:pPr>
        <w:rPr>
          <w:b/>
        </w:rPr>
      </w:pPr>
    </w:p>
    <w:p w:rsidR="00037FAF" w:rsidRDefault="00037FAF" w:rsidP="00037FAF">
      <w:pPr>
        <w:rPr>
          <w:b/>
        </w:rPr>
      </w:pPr>
      <w:r w:rsidRPr="00A265B2">
        <w:rPr>
          <w:b/>
        </w:rPr>
        <w:t>Sociálny fond</w:t>
      </w:r>
    </w:p>
    <w:p w:rsidR="00037FAF" w:rsidRPr="00A265B2" w:rsidRDefault="00037FAF" w:rsidP="00037FAF">
      <w:r w:rsidRPr="00A265B2">
        <w:t xml:space="preserve">Tvorbu a použitie sociálneho fondu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828"/>
      </w:tblGrid>
      <w:tr w:rsidR="00037FAF" w:rsidRPr="00747363" w:rsidTr="006036C7">
        <w:tc>
          <w:tcPr>
            <w:tcW w:w="5103" w:type="dxa"/>
            <w:shd w:val="clear" w:color="auto" w:fill="92D050"/>
          </w:tcPr>
          <w:p w:rsidR="00037FAF" w:rsidRPr="00747363" w:rsidRDefault="00037FAF" w:rsidP="006036C7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828" w:type="dxa"/>
            <w:shd w:val="clear" w:color="auto" w:fill="92D050"/>
          </w:tcPr>
          <w:p w:rsidR="00037FAF" w:rsidRPr="00747363" w:rsidRDefault="00037FAF" w:rsidP="006036C7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037FAF" w:rsidRPr="006B6E33" w:rsidTr="006036C7">
        <w:tc>
          <w:tcPr>
            <w:tcW w:w="5103" w:type="dxa"/>
          </w:tcPr>
          <w:p w:rsidR="00037FAF" w:rsidRPr="006B6E33" w:rsidRDefault="00037FAF" w:rsidP="00530D73">
            <w:r w:rsidRPr="006B6E33">
              <w:t>Z</w:t>
            </w:r>
            <w:r>
              <w:t>S k 1.1.201</w:t>
            </w:r>
            <w:r w:rsidR="00530D73">
              <w:t>6</w:t>
            </w:r>
          </w:p>
        </w:tc>
        <w:tc>
          <w:tcPr>
            <w:tcW w:w="3828" w:type="dxa"/>
          </w:tcPr>
          <w:p w:rsidR="00037FAF" w:rsidRPr="006B6E33" w:rsidRDefault="00D40990" w:rsidP="006036C7">
            <w:pPr>
              <w:jc w:val="center"/>
            </w:pPr>
            <w:r>
              <w:t>1 964,13</w:t>
            </w:r>
            <w:r w:rsidR="00037FAF">
              <w:t xml:space="preserve">  </w:t>
            </w:r>
          </w:p>
        </w:tc>
      </w:tr>
      <w:tr w:rsidR="00037FAF" w:rsidRPr="006B6E33" w:rsidTr="006036C7">
        <w:tc>
          <w:tcPr>
            <w:tcW w:w="5103" w:type="dxa"/>
          </w:tcPr>
          <w:p w:rsidR="00037FAF" w:rsidRPr="006B6E33" w:rsidRDefault="00037FAF" w:rsidP="006036C7">
            <w:r w:rsidRPr="006B6E33">
              <w:t xml:space="preserve">Prírastky </w:t>
            </w:r>
            <w:r>
              <w:t xml:space="preserve">– povinný prídel  -  1,5 %                    </w:t>
            </w:r>
          </w:p>
        </w:tc>
        <w:tc>
          <w:tcPr>
            <w:tcW w:w="3828" w:type="dxa"/>
          </w:tcPr>
          <w:p w:rsidR="00037FAF" w:rsidRPr="006B6E33" w:rsidRDefault="00D40990" w:rsidP="00530D73">
            <w:pPr>
              <w:jc w:val="center"/>
            </w:pPr>
            <w:r>
              <w:t>353,</w:t>
            </w:r>
            <w:r w:rsidR="00530D73">
              <w:t>47</w:t>
            </w:r>
          </w:p>
        </w:tc>
      </w:tr>
      <w:tr w:rsidR="00037FAF" w:rsidRPr="006B6E33" w:rsidTr="006036C7">
        <w:tc>
          <w:tcPr>
            <w:tcW w:w="5103" w:type="dxa"/>
          </w:tcPr>
          <w:p w:rsidR="00037FAF" w:rsidRPr="006B6E33" w:rsidRDefault="00037FAF" w:rsidP="006036C7">
            <w:r>
              <w:t>Prírastky – vykrytie rozdielu</w:t>
            </w:r>
          </w:p>
        </w:tc>
        <w:tc>
          <w:tcPr>
            <w:tcW w:w="3828" w:type="dxa"/>
          </w:tcPr>
          <w:p w:rsidR="00037FAF" w:rsidRDefault="00D40990" w:rsidP="00D40990">
            <w:pPr>
              <w:jc w:val="center"/>
            </w:pPr>
            <w:r>
              <w:t>0,00</w:t>
            </w:r>
          </w:p>
        </w:tc>
      </w:tr>
      <w:tr w:rsidR="00037FAF" w:rsidRPr="006B6E33" w:rsidTr="006036C7">
        <w:tc>
          <w:tcPr>
            <w:tcW w:w="5103" w:type="dxa"/>
          </w:tcPr>
          <w:p w:rsidR="00037FAF" w:rsidRPr="006B6E33" w:rsidRDefault="00037FAF" w:rsidP="006036C7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 stravovanie  </w:t>
            </w:r>
          </w:p>
        </w:tc>
        <w:tc>
          <w:tcPr>
            <w:tcW w:w="3828" w:type="dxa"/>
          </w:tcPr>
          <w:p w:rsidR="00037FAF" w:rsidRPr="006B6E33" w:rsidRDefault="00D40990" w:rsidP="006036C7">
            <w:pPr>
              <w:jc w:val="center"/>
            </w:pPr>
            <w:r>
              <w:t>352,75</w:t>
            </w:r>
          </w:p>
        </w:tc>
      </w:tr>
      <w:tr w:rsidR="00037FAF" w:rsidTr="006036C7">
        <w:tc>
          <w:tcPr>
            <w:tcW w:w="5103" w:type="dxa"/>
          </w:tcPr>
          <w:p w:rsidR="00037FAF" w:rsidRPr="006B6E33" w:rsidRDefault="00037FAF" w:rsidP="006036C7">
            <w:r>
              <w:t xml:space="preserve">                </w:t>
            </w:r>
          </w:p>
        </w:tc>
        <w:tc>
          <w:tcPr>
            <w:tcW w:w="3828" w:type="dxa"/>
          </w:tcPr>
          <w:p w:rsidR="00037FAF" w:rsidRDefault="00037FAF" w:rsidP="006036C7">
            <w:pPr>
              <w:jc w:val="center"/>
            </w:pPr>
            <w:r>
              <w:t xml:space="preserve"> </w:t>
            </w:r>
          </w:p>
        </w:tc>
      </w:tr>
      <w:tr w:rsidR="00037FAF" w:rsidRPr="006B6E33" w:rsidTr="006036C7">
        <w:tc>
          <w:tcPr>
            <w:tcW w:w="5103" w:type="dxa"/>
            <w:shd w:val="clear" w:color="auto" w:fill="92D050"/>
          </w:tcPr>
          <w:p w:rsidR="00037FAF" w:rsidRPr="006B6E33" w:rsidRDefault="00037FAF" w:rsidP="00876C19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1.12.201</w:t>
            </w:r>
            <w:r w:rsidR="00876C19">
              <w:t>6</w:t>
            </w:r>
          </w:p>
        </w:tc>
        <w:tc>
          <w:tcPr>
            <w:tcW w:w="3828" w:type="dxa"/>
            <w:shd w:val="clear" w:color="auto" w:fill="92D050"/>
          </w:tcPr>
          <w:p w:rsidR="00037FAF" w:rsidRPr="006B6E33" w:rsidRDefault="00037FAF" w:rsidP="00D40990">
            <w:r>
              <w:t xml:space="preserve">                  </w:t>
            </w:r>
            <w:r w:rsidR="00530D73">
              <w:t xml:space="preserve">      </w:t>
            </w:r>
            <w:r>
              <w:t xml:space="preserve">    1</w:t>
            </w:r>
            <w:r w:rsidR="00D40990">
              <w:t> 964,85</w:t>
            </w:r>
          </w:p>
        </w:tc>
      </w:tr>
    </w:tbl>
    <w:p w:rsidR="00F4258B" w:rsidRDefault="00F4258B" w:rsidP="00037FAF">
      <w:pPr>
        <w:rPr>
          <w:b/>
          <w:color w:val="0000FF"/>
          <w:sz w:val="28"/>
          <w:szCs w:val="28"/>
        </w:rPr>
      </w:pPr>
    </w:p>
    <w:p w:rsidR="00F4258B" w:rsidRDefault="00F4258B" w:rsidP="00037FAF">
      <w:pPr>
        <w:rPr>
          <w:b/>
          <w:color w:val="0000FF"/>
          <w:sz w:val="28"/>
          <w:szCs w:val="28"/>
        </w:rPr>
      </w:pPr>
    </w:p>
    <w:p w:rsidR="00F4258B" w:rsidRDefault="00F4258B" w:rsidP="00037FAF">
      <w:pPr>
        <w:rPr>
          <w:b/>
          <w:color w:val="0000FF"/>
          <w:sz w:val="28"/>
          <w:szCs w:val="28"/>
        </w:rPr>
      </w:pPr>
    </w:p>
    <w:p w:rsidR="00F4258B" w:rsidRDefault="00F4258B" w:rsidP="00037FAF">
      <w:pPr>
        <w:rPr>
          <w:b/>
          <w:color w:val="0000FF"/>
          <w:sz w:val="28"/>
          <w:szCs w:val="28"/>
        </w:rPr>
      </w:pPr>
    </w:p>
    <w:p w:rsidR="00F4258B" w:rsidRDefault="00F4258B" w:rsidP="00037FAF">
      <w:pPr>
        <w:rPr>
          <w:b/>
          <w:color w:val="0000FF"/>
          <w:sz w:val="28"/>
          <w:szCs w:val="28"/>
        </w:rPr>
      </w:pPr>
    </w:p>
    <w:p w:rsidR="00F4258B" w:rsidRDefault="00F4258B" w:rsidP="00037FAF">
      <w:pPr>
        <w:rPr>
          <w:b/>
          <w:color w:val="0000FF"/>
          <w:sz w:val="28"/>
          <w:szCs w:val="28"/>
        </w:rPr>
      </w:pPr>
    </w:p>
    <w:p w:rsidR="00F4258B" w:rsidRDefault="00F4258B" w:rsidP="00037FAF">
      <w:pPr>
        <w:rPr>
          <w:b/>
          <w:color w:val="0000FF"/>
          <w:sz w:val="28"/>
          <w:szCs w:val="28"/>
        </w:rPr>
      </w:pPr>
    </w:p>
    <w:p w:rsidR="00F4258B" w:rsidRDefault="00F4258B" w:rsidP="00037FAF">
      <w:pPr>
        <w:rPr>
          <w:b/>
          <w:color w:val="0000FF"/>
          <w:sz w:val="28"/>
          <w:szCs w:val="28"/>
        </w:rPr>
      </w:pPr>
    </w:p>
    <w:p w:rsidR="00F4258B" w:rsidRDefault="00F4258B" w:rsidP="00037FAF">
      <w:pPr>
        <w:rPr>
          <w:b/>
          <w:color w:val="0000FF"/>
          <w:sz w:val="28"/>
          <w:szCs w:val="28"/>
        </w:rPr>
      </w:pPr>
    </w:p>
    <w:p w:rsidR="00F4258B" w:rsidRDefault="00F4258B" w:rsidP="00037FAF">
      <w:pPr>
        <w:rPr>
          <w:b/>
          <w:color w:val="0000FF"/>
          <w:sz w:val="28"/>
          <w:szCs w:val="28"/>
        </w:rPr>
      </w:pPr>
    </w:p>
    <w:p w:rsidR="00F4258B" w:rsidRDefault="00F4258B" w:rsidP="00037FAF">
      <w:pPr>
        <w:rPr>
          <w:b/>
          <w:color w:val="0000FF"/>
          <w:sz w:val="28"/>
          <w:szCs w:val="28"/>
        </w:rPr>
      </w:pPr>
    </w:p>
    <w:p w:rsidR="00F4258B" w:rsidRDefault="00F4258B" w:rsidP="00037FAF">
      <w:pPr>
        <w:rPr>
          <w:b/>
          <w:color w:val="0000FF"/>
          <w:sz w:val="28"/>
          <w:szCs w:val="28"/>
        </w:rPr>
      </w:pPr>
    </w:p>
    <w:p w:rsidR="00F4258B" w:rsidRDefault="00F4258B" w:rsidP="00037FAF">
      <w:pPr>
        <w:rPr>
          <w:b/>
          <w:color w:val="0000FF"/>
          <w:sz w:val="28"/>
          <w:szCs w:val="28"/>
        </w:rPr>
      </w:pPr>
    </w:p>
    <w:p w:rsidR="00037FAF" w:rsidRPr="00390C60" w:rsidRDefault="00037FAF" w:rsidP="00037FAF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6. Bilancia aktív a pasív k 31.12.</w:t>
      </w:r>
      <w:r>
        <w:rPr>
          <w:b/>
          <w:color w:val="0000FF"/>
          <w:sz w:val="28"/>
          <w:szCs w:val="28"/>
        </w:rPr>
        <w:t>201</w:t>
      </w:r>
      <w:r w:rsidR="00D40990">
        <w:rPr>
          <w:b/>
          <w:color w:val="0000FF"/>
          <w:sz w:val="28"/>
          <w:szCs w:val="28"/>
        </w:rPr>
        <w:t>6</w:t>
      </w:r>
      <w:r w:rsidRPr="00390C60">
        <w:rPr>
          <w:b/>
          <w:color w:val="0000FF"/>
          <w:sz w:val="28"/>
          <w:szCs w:val="28"/>
        </w:rPr>
        <w:t xml:space="preserve"> v </w:t>
      </w:r>
      <w:r>
        <w:rPr>
          <w:b/>
          <w:color w:val="0000FF"/>
          <w:sz w:val="28"/>
          <w:szCs w:val="28"/>
        </w:rPr>
        <w:t>EUR</w:t>
      </w:r>
      <w:r w:rsidRPr="00390C60">
        <w:rPr>
          <w:b/>
          <w:color w:val="0000FF"/>
          <w:sz w:val="28"/>
          <w:szCs w:val="28"/>
        </w:rPr>
        <w:t xml:space="preserve"> </w:t>
      </w:r>
    </w:p>
    <w:p w:rsidR="00037FAF" w:rsidRPr="00550196" w:rsidRDefault="00037FAF" w:rsidP="00037FAF">
      <w:pPr>
        <w:rPr>
          <w:b/>
          <w:color w:val="6600FF"/>
          <w:sz w:val="28"/>
          <w:szCs w:val="28"/>
        </w:rPr>
      </w:pPr>
    </w:p>
    <w:p w:rsidR="00037FAF" w:rsidRDefault="00037FAF" w:rsidP="00037FAF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037FAF" w:rsidTr="006036C7">
        <w:tc>
          <w:tcPr>
            <w:tcW w:w="3756" w:type="dxa"/>
            <w:shd w:val="clear" w:color="auto" w:fill="8DB3E2"/>
          </w:tcPr>
          <w:p w:rsidR="00037FAF" w:rsidRPr="00A467F1" w:rsidRDefault="00037FAF" w:rsidP="006036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67F1">
              <w:rPr>
                <w:b/>
                <w:sz w:val="28"/>
                <w:szCs w:val="28"/>
              </w:rPr>
              <w:t xml:space="preserve">Názov  </w:t>
            </w:r>
          </w:p>
        </w:tc>
        <w:tc>
          <w:tcPr>
            <w:tcW w:w="2870" w:type="dxa"/>
            <w:shd w:val="clear" w:color="auto" w:fill="8DB3E2"/>
          </w:tcPr>
          <w:p w:rsidR="00037FAF" w:rsidRPr="00A467F1" w:rsidRDefault="00037FAF" w:rsidP="00D409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67F1">
              <w:rPr>
                <w:b/>
                <w:sz w:val="28"/>
                <w:szCs w:val="28"/>
              </w:rPr>
              <w:t>ZS  k  1.1.201</w:t>
            </w:r>
            <w:r w:rsidR="00D409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70" w:type="dxa"/>
            <w:shd w:val="clear" w:color="auto" w:fill="8DB3E2"/>
          </w:tcPr>
          <w:p w:rsidR="00037FAF" w:rsidRPr="00A467F1" w:rsidRDefault="00037FAF" w:rsidP="00D409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467F1">
              <w:rPr>
                <w:b/>
                <w:sz w:val="28"/>
                <w:szCs w:val="28"/>
              </w:rPr>
              <w:t>KZ  k  31.12.201</w:t>
            </w:r>
            <w:r w:rsidR="00D40990">
              <w:rPr>
                <w:b/>
                <w:sz w:val="28"/>
                <w:szCs w:val="28"/>
              </w:rPr>
              <w:t>6</w:t>
            </w:r>
          </w:p>
        </w:tc>
      </w:tr>
      <w:tr w:rsidR="00037FAF" w:rsidTr="006036C7">
        <w:tc>
          <w:tcPr>
            <w:tcW w:w="3756" w:type="dxa"/>
            <w:shd w:val="clear" w:color="auto" w:fill="8DB3E2"/>
          </w:tcPr>
          <w:p w:rsidR="00037FAF" w:rsidRPr="00A467F1" w:rsidRDefault="00037FAF" w:rsidP="006036C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67F1">
              <w:rPr>
                <w:b/>
                <w:sz w:val="28"/>
                <w:szCs w:val="28"/>
              </w:rPr>
              <w:t>Majetok spolu</w:t>
            </w:r>
          </w:p>
        </w:tc>
        <w:tc>
          <w:tcPr>
            <w:tcW w:w="2870" w:type="dxa"/>
            <w:shd w:val="clear" w:color="auto" w:fill="8DB3E2"/>
          </w:tcPr>
          <w:p w:rsidR="00037FAF" w:rsidRPr="00A467F1" w:rsidRDefault="00D40990" w:rsidP="006036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3 245 720,74</w:t>
            </w:r>
          </w:p>
        </w:tc>
        <w:tc>
          <w:tcPr>
            <w:tcW w:w="2870" w:type="dxa"/>
            <w:shd w:val="clear" w:color="auto" w:fill="8DB3E2"/>
          </w:tcPr>
          <w:p w:rsidR="00037FAF" w:rsidRPr="00A467F1" w:rsidRDefault="00D40990" w:rsidP="006036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3 261 468,36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</w:rPr>
              <w:t>Neobežný majetok spolu</w:t>
            </w:r>
          </w:p>
        </w:tc>
        <w:tc>
          <w:tcPr>
            <w:tcW w:w="2870" w:type="dxa"/>
          </w:tcPr>
          <w:p w:rsidR="00037FAF" w:rsidRPr="000C23B0" w:rsidRDefault="00D40990" w:rsidP="00D409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2 862 915,44</w:t>
            </w:r>
          </w:p>
        </w:tc>
        <w:tc>
          <w:tcPr>
            <w:tcW w:w="2870" w:type="dxa"/>
          </w:tcPr>
          <w:p w:rsidR="00037FAF" w:rsidRPr="000C23B0" w:rsidRDefault="00D40990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2 907 993,80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>Dlhodobý nehmotný majetok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7 133,83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7 133,83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>Dlhodobý hmotný majetok</w:t>
            </w:r>
          </w:p>
        </w:tc>
        <w:tc>
          <w:tcPr>
            <w:tcW w:w="2870" w:type="dxa"/>
          </w:tcPr>
          <w:p w:rsidR="00037FAF" w:rsidRDefault="00D40990" w:rsidP="006036C7">
            <w:pPr>
              <w:spacing w:line="360" w:lineRule="auto"/>
              <w:jc w:val="center"/>
            </w:pPr>
            <w:r>
              <w:t>2 735 069,58</w:t>
            </w:r>
          </w:p>
        </w:tc>
        <w:tc>
          <w:tcPr>
            <w:tcW w:w="2870" w:type="dxa"/>
          </w:tcPr>
          <w:p w:rsidR="00037FAF" w:rsidRDefault="00D40990" w:rsidP="006036C7">
            <w:pPr>
              <w:spacing w:line="360" w:lineRule="auto"/>
              <w:jc w:val="center"/>
            </w:pPr>
            <w:r>
              <w:t>2 780 147,94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>Dlhodobý finančný majetok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120 712,03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120 712,03</w:t>
            </w:r>
          </w:p>
        </w:tc>
      </w:tr>
      <w:tr w:rsidR="00037FAF" w:rsidTr="006036C7">
        <w:tc>
          <w:tcPr>
            <w:tcW w:w="3756" w:type="dxa"/>
            <w:shd w:val="clear" w:color="auto" w:fill="8DB3E2"/>
          </w:tcPr>
          <w:p w:rsidR="00037FAF" w:rsidRPr="00A92B52" w:rsidRDefault="00037FAF" w:rsidP="006036C7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</w:rPr>
              <w:t>Obežný majetok spolu</w:t>
            </w:r>
          </w:p>
        </w:tc>
        <w:tc>
          <w:tcPr>
            <w:tcW w:w="2870" w:type="dxa"/>
            <w:shd w:val="clear" w:color="auto" w:fill="8DB3E2"/>
          </w:tcPr>
          <w:p w:rsidR="00037FAF" w:rsidRPr="000C23B0" w:rsidRDefault="00037FAF" w:rsidP="00D40990">
            <w:pPr>
              <w:spacing w:line="360" w:lineRule="auto"/>
              <w:jc w:val="center"/>
              <w:rPr>
                <w:b/>
              </w:rPr>
            </w:pPr>
            <w:r w:rsidRPr="000C23B0">
              <w:rPr>
                <w:b/>
              </w:rPr>
              <w:t xml:space="preserve">  </w:t>
            </w:r>
            <w:r w:rsidR="00D40990">
              <w:rPr>
                <w:b/>
              </w:rPr>
              <w:t>379 083,91</w:t>
            </w:r>
          </w:p>
        </w:tc>
        <w:tc>
          <w:tcPr>
            <w:tcW w:w="2870" w:type="dxa"/>
            <w:shd w:val="clear" w:color="auto" w:fill="8DB3E2"/>
          </w:tcPr>
          <w:p w:rsidR="00037FAF" w:rsidRPr="000C23B0" w:rsidRDefault="00037FAF" w:rsidP="00D40990">
            <w:pPr>
              <w:spacing w:line="360" w:lineRule="auto"/>
              <w:jc w:val="center"/>
              <w:rPr>
                <w:b/>
              </w:rPr>
            </w:pPr>
            <w:r w:rsidRPr="000C23B0">
              <w:rPr>
                <w:b/>
              </w:rPr>
              <w:t xml:space="preserve">  </w:t>
            </w:r>
            <w:r w:rsidR="00D40990">
              <w:rPr>
                <w:b/>
              </w:rPr>
              <w:t>350 825,25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>Zásoby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0,00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 xml:space="preserve">Zúčtovanie medzi </w:t>
            </w:r>
            <w:proofErr w:type="spellStart"/>
            <w:r>
              <w:t>subjektami</w:t>
            </w:r>
            <w:proofErr w:type="spellEnd"/>
            <w:r>
              <w:t xml:space="preserve"> VS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0,00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>Dlhodobé pohľadávky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0,00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037FAF" w:rsidRPr="00970F72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 xml:space="preserve">Krátkodobé pohľadávky </w:t>
            </w:r>
          </w:p>
        </w:tc>
        <w:tc>
          <w:tcPr>
            <w:tcW w:w="2870" w:type="dxa"/>
          </w:tcPr>
          <w:p w:rsidR="00037FAF" w:rsidRPr="00970F72" w:rsidRDefault="00D40990" w:rsidP="006036C7">
            <w:pPr>
              <w:spacing w:line="360" w:lineRule="auto"/>
              <w:jc w:val="center"/>
            </w:pPr>
            <w:r>
              <w:t>30 688,88</w:t>
            </w:r>
          </w:p>
        </w:tc>
        <w:tc>
          <w:tcPr>
            <w:tcW w:w="2870" w:type="dxa"/>
          </w:tcPr>
          <w:p w:rsidR="00037FAF" w:rsidRPr="00970F72" w:rsidRDefault="00037FAF" w:rsidP="00D40990">
            <w:pPr>
              <w:spacing w:line="360" w:lineRule="auto"/>
              <w:jc w:val="center"/>
            </w:pPr>
            <w:r>
              <w:t xml:space="preserve">  </w:t>
            </w:r>
            <w:r w:rsidR="00D40990">
              <w:t>28 299,07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 xml:space="preserve">Finančné účty </w:t>
            </w:r>
          </w:p>
        </w:tc>
        <w:tc>
          <w:tcPr>
            <w:tcW w:w="2870" w:type="dxa"/>
          </w:tcPr>
          <w:p w:rsidR="00037FAF" w:rsidRDefault="00D40990" w:rsidP="006036C7">
            <w:pPr>
              <w:spacing w:line="360" w:lineRule="auto"/>
              <w:jc w:val="center"/>
            </w:pPr>
            <w:r>
              <w:t>348 395,03</w:t>
            </w:r>
          </w:p>
        </w:tc>
        <w:tc>
          <w:tcPr>
            <w:tcW w:w="2870" w:type="dxa"/>
          </w:tcPr>
          <w:p w:rsidR="00037FAF" w:rsidRDefault="00D40990" w:rsidP="006036C7">
            <w:pPr>
              <w:spacing w:line="360" w:lineRule="auto"/>
              <w:jc w:val="center"/>
            </w:pPr>
            <w:r>
              <w:t>322 526,18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>Poskytnuté návratné fin. výpomoci dlh.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 0,00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 0,00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>Poskytnuté návratné fin. výpomoci krát.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 0,00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 0,00</w:t>
            </w:r>
          </w:p>
        </w:tc>
      </w:tr>
      <w:tr w:rsidR="00037FAF" w:rsidTr="006036C7">
        <w:tc>
          <w:tcPr>
            <w:tcW w:w="3756" w:type="dxa"/>
            <w:shd w:val="clear" w:color="auto" w:fill="8DB3E2"/>
          </w:tcPr>
          <w:p w:rsidR="00037FAF" w:rsidRPr="00FB33BA" w:rsidRDefault="00037FAF" w:rsidP="006036C7">
            <w:pPr>
              <w:spacing w:line="360" w:lineRule="auto"/>
              <w:jc w:val="both"/>
              <w:rPr>
                <w:b/>
              </w:rPr>
            </w:pPr>
            <w:r w:rsidRPr="00FB33BA">
              <w:rPr>
                <w:b/>
              </w:rPr>
              <w:t xml:space="preserve">Časové rozlíšenie </w:t>
            </w:r>
          </w:p>
        </w:tc>
        <w:tc>
          <w:tcPr>
            <w:tcW w:w="2870" w:type="dxa"/>
            <w:shd w:val="clear" w:color="auto" w:fill="8DB3E2"/>
          </w:tcPr>
          <w:p w:rsidR="00037FAF" w:rsidRPr="000C23B0" w:rsidRDefault="00037FAF" w:rsidP="00D40990">
            <w:pPr>
              <w:spacing w:line="360" w:lineRule="auto"/>
              <w:jc w:val="center"/>
              <w:rPr>
                <w:b/>
              </w:rPr>
            </w:pPr>
            <w:r w:rsidRPr="000C23B0">
              <w:rPr>
                <w:b/>
              </w:rPr>
              <w:t xml:space="preserve">      </w:t>
            </w:r>
            <w:r w:rsidR="00D40990">
              <w:rPr>
                <w:b/>
              </w:rPr>
              <w:t>3 721,39</w:t>
            </w:r>
          </w:p>
        </w:tc>
        <w:tc>
          <w:tcPr>
            <w:tcW w:w="2870" w:type="dxa"/>
            <w:shd w:val="clear" w:color="auto" w:fill="8DB3E2"/>
          </w:tcPr>
          <w:p w:rsidR="00037FAF" w:rsidRPr="000C23B0" w:rsidRDefault="00037FAF" w:rsidP="00D40990">
            <w:pPr>
              <w:spacing w:line="360" w:lineRule="auto"/>
              <w:jc w:val="center"/>
              <w:rPr>
                <w:b/>
              </w:rPr>
            </w:pPr>
            <w:r w:rsidRPr="000C23B0">
              <w:rPr>
                <w:b/>
              </w:rPr>
              <w:t xml:space="preserve">      </w:t>
            </w:r>
            <w:r w:rsidR="00D40990">
              <w:rPr>
                <w:b/>
              </w:rPr>
              <w:t>2649,31</w:t>
            </w:r>
          </w:p>
        </w:tc>
      </w:tr>
    </w:tbl>
    <w:p w:rsidR="00037FAF" w:rsidRDefault="00037FAF" w:rsidP="00037FAF">
      <w:pPr>
        <w:spacing w:line="360" w:lineRule="auto"/>
        <w:jc w:val="both"/>
        <w:rPr>
          <w:b/>
        </w:rPr>
      </w:pPr>
    </w:p>
    <w:p w:rsidR="00037FAF" w:rsidRDefault="00037FAF" w:rsidP="00037FAF">
      <w:pPr>
        <w:spacing w:line="360" w:lineRule="auto"/>
        <w:jc w:val="both"/>
        <w:rPr>
          <w:b/>
        </w:rPr>
      </w:pPr>
    </w:p>
    <w:tbl>
      <w:tblPr>
        <w:tblW w:w="6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</w:tblGrid>
      <w:tr w:rsidR="00037FAF" w:rsidTr="006036C7">
        <w:tc>
          <w:tcPr>
            <w:tcW w:w="3756" w:type="dxa"/>
            <w:shd w:val="clear" w:color="auto" w:fill="8DB3E2"/>
          </w:tcPr>
          <w:p w:rsidR="00037FAF" w:rsidRDefault="00037FAF" w:rsidP="006036C7">
            <w:pPr>
              <w:spacing w:line="360" w:lineRule="auto"/>
              <w:jc w:val="center"/>
              <w:rPr>
                <w:b/>
              </w:rPr>
            </w:pPr>
          </w:p>
          <w:p w:rsidR="00037FAF" w:rsidRDefault="00037FAF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8DB3E2"/>
          </w:tcPr>
          <w:p w:rsidR="00037FAF" w:rsidRDefault="00037FAF" w:rsidP="001B06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1B061B">
              <w:rPr>
                <w:b/>
              </w:rPr>
              <w:t>6</w:t>
            </w:r>
            <w:r>
              <w:rPr>
                <w:b/>
              </w:rPr>
              <w:t>/ bez korekcie/</w:t>
            </w:r>
          </w:p>
        </w:tc>
      </w:tr>
      <w:tr w:rsidR="00037FAF" w:rsidTr="006036C7">
        <w:tc>
          <w:tcPr>
            <w:tcW w:w="3756" w:type="dxa"/>
            <w:shd w:val="clear" w:color="auto" w:fill="8DB3E2"/>
          </w:tcPr>
          <w:p w:rsidR="00037FAF" w:rsidRPr="00A92B52" w:rsidRDefault="00037FAF" w:rsidP="006036C7">
            <w:pPr>
              <w:spacing w:line="360" w:lineRule="auto"/>
              <w:jc w:val="both"/>
              <w:rPr>
                <w:b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8DB3E2"/>
          </w:tcPr>
          <w:p w:rsidR="00037FAF" w:rsidRPr="000C23B0" w:rsidRDefault="005F7FF8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3 261 468,36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</w:rPr>
              <w:t>Neobežný majetok spolu</w:t>
            </w:r>
          </w:p>
        </w:tc>
        <w:tc>
          <w:tcPr>
            <w:tcW w:w="2870" w:type="dxa"/>
          </w:tcPr>
          <w:p w:rsidR="00037FAF" w:rsidRPr="000C23B0" w:rsidRDefault="005F7FF8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2 907 993,80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Tr="006036C7">
        <w:tc>
          <w:tcPr>
            <w:tcW w:w="3756" w:type="dxa"/>
            <w:shd w:val="clear" w:color="auto" w:fill="8DB3E2"/>
          </w:tcPr>
          <w:p w:rsidR="00037FAF" w:rsidRPr="006A03E8" w:rsidRDefault="00037FAF" w:rsidP="006036C7">
            <w:pPr>
              <w:spacing w:line="360" w:lineRule="auto"/>
              <w:jc w:val="both"/>
              <w:rPr>
                <w:b/>
              </w:rPr>
            </w:pPr>
            <w:r w:rsidRPr="006A03E8">
              <w:rPr>
                <w:b/>
              </w:rPr>
              <w:t>Dlhodobý nehmotný majetok:</w:t>
            </w:r>
          </w:p>
        </w:tc>
        <w:tc>
          <w:tcPr>
            <w:tcW w:w="2870" w:type="dxa"/>
            <w:shd w:val="clear" w:color="auto" w:fill="8DB3E2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>softvér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>1 836,66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 xml:space="preserve">Ostatný dlhodobý </w:t>
            </w:r>
            <w:proofErr w:type="spellStart"/>
            <w:r>
              <w:t>nehmot</w:t>
            </w:r>
            <w:proofErr w:type="spellEnd"/>
            <w:r>
              <w:t>. majetok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434,51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 xml:space="preserve">Obstaranie </w:t>
            </w:r>
            <w:proofErr w:type="spellStart"/>
            <w:r>
              <w:t>dlhod</w:t>
            </w:r>
            <w:proofErr w:type="spellEnd"/>
            <w:r>
              <w:t xml:space="preserve">. </w:t>
            </w:r>
            <w:proofErr w:type="spellStart"/>
            <w:r>
              <w:t>nehmot</w:t>
            </w:r>
            <w:proofErr w:type="spellEnd"/>
            <w:r>
              <w:t>. majetku – ÚP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>7 133,83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Tr="006036C7">
        <w:tc>
          <w:tcPr>
            <w:tcW w:w="3756" w:type="dxa"/>
            <w:shd w:val="clear" w:color="auto" w:fill="8DB3E2"/>
          </w:tcPr>
          <w:p w:rsidR="00037FAF" w:rsidRPr="006A03E8" w:rsidRDefault="00037FAF" w:rsidP="006036C7">
            <w:pPr>
              <w:spacing w:line="360" w:lineRule="auto"/>
              <w:jc w:val="both"/>
              <w:rPr>
                <w:b/>
              </w:rPr>
            </w:pPr>
            <w:r w:rsidRPr="006A03E8">
              <w:rPr>
                <w:b/>
              </w:rPr>
              <w:t>Dlhodobý hmotný majetok:</w:t>
            </w:r>
          </w:p>
        </w:tc>
        <w:tc>
          <w:tcPr>
            <w:tcW w:w="2870" w:type="dxa"/>
            <w:shd w:val="clear" w:color="auto" w:fill="8DB3E2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>z toho: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>pozemky</w:t>
            </w:r>
          </w:p>
        </w:tc>
        <w:tc>
          <w:tcPr>
            <w:tcW w:w="2870" w:type="dxa"/>
          </w:tcPr>
          <w:p w:rsidR="00037FAF" w:rsidRDefault="00037FAF" w:rsidP="005F7FF8">
            <w:pPr>
              <w:spacing w:line="360" w:lineRule="auto"/>
              <w:jc w:val="center"/>
            </w:pPr>
            <w:r>
              <w:t xml:space="preserve">  </w:t>
            </w:r>
            <w:r w:rsidR="005F7FF8">
              <w:t>211 168,41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 xml:space="preserve">Rekonštrukcia pomníka padlým 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6 492,62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>Stavby</w:t>
            </w:r>
          </w:p>
        </w:tc>
        <w:tc>
          <w:tcPr>
            <w:tcW w:w="2870" w:type="dxa"/>
          </w:tcPr>
          <w:p w:rsidR="00037FAF" w:rsidRDefault="005F7FF8" w:rsidP="006036C7">
            <w:pPr>
              <w:spacing w:line="360" w:lineRule="auto"/>
              <w:jc w:val="center"/>
            </w:pPr>
            <w:r>
              <w:t>3 667 986,71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proofErr w:type="spellStart"/>
            <w:r>
              <w:t>Samostat</w:t>
            </w:r>
            <w:proofErr w:type="spellEnd"/>
            <w:r>
              <w:t xml:space="preserve">. </w:t>
            </w:r>
            <w:proofErr w:type="spellStart"/>
            <w:r>
              <w:t>hnut</w:t>
            </w:r>
            <w:proofErr w:type="spellEnd"/>
            <w:r>
              <w:t xml:space="preserve"> .vecí a súbory ....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15 397,51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>Dopravné prostriedky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5 755,54</w:t>
            </w:r>
          </w:p>
        </w:tc>
      </w:tr>
      <w:tr w:rsidR="00037FAF" w:rsidTr="005F7FF8">
        <w:trPr>
          <w:trHeight w:val="615"/>
        </w:trPr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 xml:space="preserve">Ostatný  dlhodobý </w:t>
            </w:r>
            <w:proofErr w:type="spellStart"/>
            <w:r>
              <w:t>hmot</w:t>
            </w:r>
            <w:proofErr w:type="spellEnd"/>
            <w:r>
              <w:t xml:space="preserve">. majetok    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1 965,16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 xml:space="preserve">Obstaranie </w:t>
            </w:r>
            <w:proofErr w:type="spellStart"/>
            <w:r>
              <w:t>dlhodob</w:t>
            </w:r>
            <w:proofErr w:type="spellEnd"/>
            <w:r>
              <w:t xml:space="preserve">. </w:t>
            </w:r>
            <w:proofErr w:type="spellStart"/>
            <w:r>
              <w:t>hmot</w:t>
            </w:r>
            <w:proofErr w:type="spellEnd"/>
            <w:r>
              <w:t>. majetku</w:t>
            </w:r>
          </w:p>
        </w:tc>
        <w:tc>
          <w:tcPr>
            <w:tcW w:w="2870" w:type="dxa"/>
          </w:tcPr>
          <w:p w:rsidR="00037FAF" w:rsidRDefault="00037FAF" w:rsidP="005F7FF8">
            <w:pPr>
              <w:spacing w:line="360" w:lineRule="auto"/>
              <w:jc w:val="center"/>
            </w:pPr>
            <w:r>
              <w:t xml:space="preserve">   </w:t>
            </w:r>
            <w:r w:rsidR="005F7FF8">
              <w:t>309 939,37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Tr="006036C7">
        <w:tc>
          <w:tcPr>
            <w:tcW w:w="3756" w:type="dxa"/>
            <w:shd w:val="clear" w:color="auto" w:fill="8DB3E2"/>
          </w:tcPr>
          <w:p w:rsidR="00037FAF" w:rsidRPr="001D6725" w:rsidRDefault="00037FAF" w:rsidP="006036C7">
            <w:pPr>
              <w:spacing w:line="360" w:lineRule="auto"/>
              <w:jc w:val="both"/>
              <w:rPr>
                <w:b/>
              </w:rPr>
            </w:pPr>
            <w:r w:rsidRPr="001D6725">
              <w:rPr>
                <w:b/>
              </w:rPr>
              <w:t>Dlhodobý  finančný majetok</w:t>
            </w:r>
          </w:p>
        </w:tc>
        <w:tc>
          <w:tcPr>
            <w:tcW w:w="2870" w:type="dxa"/>
            <w:shd w:val="clear" w:color="auto" w:fill="8DB3E2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lastRenderedPageBreak/>
              <w:t>Akcie TAVOS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>120 712,03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Tr="006036C7">
        <w:tc>
          <w:tcPr>
            <w:tcW w:w="3756" w:type="dxa"/>
            <w:shd w:val="clear" w:color="auto" w:fill="8DB3E2"/>
          </w:tcPr>
          <w:p w:rsidR="00037FAF" w:rsidRPr="00A92B52" w:rsidRDefault="00037FAF" w:rsidP="006036C7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</w:rPr>
              <w:t>Obežný majetok spolu</w:t>
            </w:r>
          </w:p>
        </w:tc>
        <w:tc>
          <w:tcPr>
            <w:tcW w:w="2870" w:type="dxa"/>
            <w:shd w:val="clear" w:color="auto" w:fill="8DB3E2"/>
          </w:tcPr>
          <w:p w:rsidR="00037FAF" w:rsidRDefault="00037FAF" w:rsidP="005F7FF8">
            <w:pPr>
              <w:spacing w:line="360" w:lineRule="auto"/>
              <w:jc w:val="center"/>
            </w:pPr>
            <w:r>
              <w:t xml:space="preserve"> </w:t>
            </w:r>
            <w:r w:rsidR="005F7FF8">
              <w:t>357 217,23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>Zásoby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>Zúčtovanie medzi subjektmi VS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>Dlhodobé pohľadávky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037FAF" w:rsidRPr="00970F72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 xml:space="preserve">Krátkodobé pohľadávky </w:t>
            </w:r>
          </w:p>
        </w:tc>
        <w:tc>
          <w:tcPr>
            <w:tcW w:w="2870" w:type="dxa"/>
          </w:tcPr>
          <w:p w:rsidR="00037FAF" w:rsidRPr="00970F72" w:rsidRDefault="00037FAF" w:rsidP="005F7FF8">
            <w:pPr>
              <w:spacing w:line="360" w:lineRule="auto"/>
              <w:jc w:val="center"/>
            </w:pPr>
            <w:r>
              <w:t xml:space="preserve">  </w:t>
            </w:r>
            <w:r w:rsidR="005F7FF8">
              <w:t>34 691,05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 xml:space="preserve">Finančné účty </w:t>
            </w:r>
          </w:p>
        </w:tc>
        <w:tc>
          <w:tcPr>
            <w:tcW w:w="2870" w:type="dxa"/>
          </w:tcPr>
          <w:p w:rsidR="00037FAF" w:rsidRDefault="005F7FF8" w:rsidP="006036C7">
            <w:pPr>
              <w:spacing w:line="360" w:lineRule="auto"/>
              <w:jc w:val="center"/>
            </w:pPr>
            <w:r>
              <w:t>322 526,18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>Poskytnuté návratné fin. výpomoci dlh.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 0,00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>Poskytnuté návratné fin. výpomoci krát.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 0,00</w:t>
            </w:r>
          </w:p>
        </w:tc>
      </w:tr>
      <w:tr w:rsidR="00037FAF" w:rsidTr="006036C7">
        <w:tc>
          <w:tcPr>
            <w:tcW w:w="3756" w:type="dxa"/>
          </w:tcPr>
          <w:p w:rsidR="00037FAF" w:rsidRPr="00FB33BA" w:rsidRDefault="00037FAF" w:rsidP="006036C7">
            <w:pPr>
              <w:spacing w:line="360" w:lineRule="auto"/>
              <w:jc w:val="both"/>
              <w:rPr>
                <w:b/>
              </w:rPr>
            </w:pPr>
            <w:r w:rsidRPr="00FB33BA">
              <w:rPr>
                <w:b/>
              </w:rPr>
              <w:t xml:space="preserve">Časové rozlíšenie </w:t>
            </w:r>
          </w:p>
        </w:tc>
        <w:tc>
          <w:tcPr>
            <w:tcW w:w="2870" w:type="dxa"/>
          </w:tcPr>
          <w:p w:rsidR="00037FAF" w:rsidRDefault="005F7FF8" w:rsidP="006036C7">
            <w:pPr>
              <w:spacing w:line="360" w:lineRule="auto"/>
              <w:jc w:val="center"/>
            </w:pPr>
            <w:r>
              <w:t>2 649,31</w:t>
            </w:r>
          </w:p>
        </w:tc>
      </w:tr>
    </w:tbl>
    <w:p w:rsidR="00037FAF" w:rsidRDefault="00037FAF" w:rsidP="00037FAF">
      <w:pPr>
        <w:spacing w:line="360" w:lineRule="auto"/>
        <w:jc w:val="both"/>
        <w:rPr>
          <w:b/>
        </w:rPr>
      </w:pPr>
    </w:p>
    <w:p w:rsidR="00F4258B" w:rsidRDefault="00F4258B" w:rsidP="00037FAF">
      <w:pPr>
        <w:spacing w:line="360" w:lineRule="auto"/>
        <w:jc w:val="both"/>
        <w:rPr>
          <w:b/>
        </w:rPr>
      </w:pPr>
    </w:p>
    <w:p w:rsidR="00F4258B" w:rsidRDefault="00F4258B" w:rsidP="00037FAF">
      <w:pPr>
        <w:spacing w:line="360" w:lineRule="auto"/>
        <w:jc w:val="both"/>
        <w:rPr>
          <w:b/>
        </w:rPr>
      </w:pPr>
    </w:p>
    <w:p w:rsidR="00F4258B" w:rsidRDefault="00F4258B" w:rsidP="00037FAF">
      <w:pPr>
        <w:spacing w:line="360" w:lineRule="auto"/>
        <w:jc w:val="both"/>
        <w:rPr>
          <w:b/>
        </w:rPr>
      </w:pPr>
    </w:p>
    <w:p w:rsidR="00F4258B" w:rsidRDefault="00F4258B" w:rsidP="00037FAF">
      <w:pPr>
        <w:spacing w:line="360" w:lineRule="auto"/>
        <w:jc w:val="both"/>
        <w:rPr>
          <w:b/>
        </w:rPr>
      </w:pPr>
    </w:p>
    <w:p w:rsidR="00F4258B" w:rsidRDefault="00F4258B" w:rsidP="00037FAF">
      <w:pPr>
        <w:spacing w:line="360" w:lineRule="auto"/>
        <w:jc w:val="both"/>
        <w:rPr>
          <w:b/>
        </w:rPr>
      </w:pPr>
    </w:p>
    <w:p w:rsidR="00F4258B" w:rsidRDefault="00F4258B" w:rsidP="00037FAF">
      <w:pPr>
        <w:spacing w:line="360" w:lineRule="auto"/>
        <w:jc w:val="both"/>
        <w:rPr>
          <w:b/>
        </w:rPr>
      </w:pPr>
    </w:p>
    <w:p w:rsidR="00F4258B" w:rsidRDefault="00F4258B" w:rsidP="00037FAF">
      <w:pPr>
        <w:spacing w:line="360" w:lineRule="auto"/>
        <w:jc w:val="both"/>
        <w:rPr>
          <w:b/>
        </w:rPr>
      </w:pPr>
    </w:p>
    <w:p w:rsidR="00F4258B" w:rsidRDefault="00F4258B" w:rsidP="00037FAF">
      <w:pPr>
        <w:spacing w:line="360" w:lineRule="auto"/>
        <w:jc w:val="both"/>
        <w:rPr>
          <w:b/>
        </w:rPr>
      </w:pPr>
    </w:p>
    <w:p w:rsidR="00F4258B" w:rsidRDefault="00F4258B" w:rsidP="00037FAF">
      <w:pPr>
        <w:spacing w:line="360" w:lineRule="auto"/>
        <w:jc w:val="both"/>
        <w:rPr>
          <w:b/>
        </w:rPr>
      </w:pPr>
    </w:p>
    <w:p w:rsidR="00F4258B" w:rsidRDefault="00F4258B" w:rsidP="00037FAF">
      <w:pPr>
        <w:spacing w:line="360" w:lineRule="auto"/>
        <w:jc w:val="both"/>
        <w:rPr>
          <w:b/>
        </w:rPr>
      </w:pPr>
    </w:p>
    <w:p w:rsidR="00037FAF" w:rsidRDefault="00037FAF" w:rsidP="00037FAF">
      <w:pPr>
        <w:spacing w:line="360" w:lineRule="auto"/>
        <w:jc w:val="both"/>
        <w:rPr>
          <w:b/>
        </w:rPr>
      </w:pPr>
      <w:r>
        <w:rPr>
          <w:b/>
        </w:rPr>
        <w:lastRenderedPageBreak/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037FAF" w:rsidTr="006036C7">
        <w:tc>
          <w:tcPr>
            <w:tcW w:w="3756" w:type="dxa"/>
            <w:shd w:val="clear" w:color="auto" w:fill="8DB3E2"/>
          </w:tcPr>
          <w:p w:rsidR="00037FAF" w:rsidRDefault="00037FAF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8DB3E2"/>
          </w:tcPr>
          <w:p w:rsidR="00037FAF" w:rsidRDefault="00037FAF" w:rsidP="005F7F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5F7FF8">
              <w:rPr>
                <w:b/>
              </w:rPr>
              <w:t>6</w:t>
            </w:r>
          </w:p>
        </w:tc>
        <w:tc>
          <w:tcPr>
            <w:tcW w:w="2870" w:type="dxa"/>
            <w:shd w:val="clear" w:color="auto" w:fill="8DB3E2"/>
          </w:tcPr>
          <w:p w:rsidR="00037FAF" w:rsidRDefault="00037FAF" w:rsidP="005F7F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5F7FF8">
              <w:rPr>
                <w:b/>
              </w:rPr>
              <w:t>6</w:t>
            </w:r>
          </w:p>
        </w:tc>
      </w:tr>
      <w:tr w:rsidR="00037FAF" w:rsidTr="006036C7">
        <w:tc>
          <w:tcPr>
            <w:tcW w:w="3756" w:type="dxa"/>
            <w:shd w:val="clear" w:color="auto" w:fill="8DB3E2"/>
          </w:tcPr>
          <w:p w:rsidR="00037FAF" w:rsidRPr="00487712" w:rsidRDefault="00037FAF" w:rsidP="006036C7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8DB3E2"/>
          </w:tcPr>
          <w:p w:rsidR="00037FAF" w:rsidRPr="00537EF3" w:rsidRDefault="005F7FF8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3 245 720,74</w:t>
            </w:r>
          </w:p>
        </w:tc>
        <w:tc>
          <w:tcPr>
            <w:tcW w:w="2870" w:type="dxa"/>
            <w:shd w:val="clear" w:color="auto" w:fill="8DB3E2"/>
          </w:tcPr>
          <w:p w:rsidR="00037FAF" w:rsidRPr="00537EF3" w:rsidRDefault="005F7FF8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3 261 468,36</w:t>
            </w:r>
          </w:p>
        </w:tc>
      </w:tr>
      <w:tr w:rsidR="00037FAF" w:rsidRPr="00F52640" w:rsidTr="006036C7">
        <w:tc>
          <w:tcPr>
            <w:tcW w:w="3756" w:type="dxa"/>
          </w:tcPr>
          <w:p w:rsidR="00037FAF" w:rsidRPr="00F52640" w:rsidRDefault="00037FAF" w:rsidP="006036C7">
            <w:pPr>
              <w:spacing w:line="360" w:lineRule="auto"/>
              <w:jc w:val="both"/>
            </w:pPr>
            <w:r w:rsidRPr="00F52640">
              <w:t xml:space="preserve">Vlastné imanie </w:t>
            </w:r>
          </w:p>
        </w:tc>
        <w:tc>
          <w:tcPr>
            <w:tcW w:w="2870" w:type="dxa"/>
          </w:tcPr>
          <w:p w:rsidR="00037FAF" w:rsidRPr="00F52640" w:rsidRDefault="005F7FF8" w:rsidP="006036C7">
            <w:pPr>
              <w:spacing w:line="360" w:lineRule="auto"/>
              <w:jc w:val="center"/>
            </w:pPr>
            <w:r>
              <w:t>1 212 322,58</w:t>
            </w:r>
          </w:p>
        </w:tc>
        <w:tc>
          <w:tcPr>
            <w:tcW w:w="2870" w:type="dxa"/>
          </w:tcPr>
          <w:p w:rsidR="00037FAF" w:rsidRPr="00F52640" w:rsidRDefault="005F7FF8" w:rsidP="006036C7">
            <w:pPr>
              <w:spacing w:line="360" w:lineRule="auto"/>
              <w:jc w:val="center"/>
            </w:pPr>
            <w:r>
              <w:t>1 274 280,50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 xml:space="preserve">Oceňovacie rozdiely 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   0,00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   0,00</w:t>
            </w:r>
          </w:p>
        </w:tc>
      </w:tr>
      <w:tr w:rsidR="00037FAF" w:rsidTr="006036C7">
        <w:trPr>
          <w:trHeight w:val="484"/>
        </w:trPr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>Fondy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   0,00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   0,00</w:t>
            </w:r>
          </w:p>
        </w:tc>
      </w:tr>
      <w:tr w:rsidR="00037FAF" w:rsidRPr="00F52640" w:rsidTr="006036C7">
        <w:tc>
          <w:tcPr>
            <w:tcW w:w="3756" w:type="dxa"/>
            <w:shd w:val="clear" w:color="auto" w:fill="8DB3E2"/>
          </w:tcPr>
          <w:p w:rsidR="00037FAF" w:rsidRPr="00F52640" w:rsidRDefault="00037FAF" w:rsidP="006036C7">
            <w:pPr>
              <w:spacing w:line="360" w:lineRule="auto"/>
              <w:jc w:val="both"/>
              <w:rPr>
                <w:b/>
              </w:rPr>
            </w:pPr>
            <w:r w:rsidRPr="00F52640">
              <w:rPr>
                <w:b/>
              </w:rPr>
              <w:t>Výsledok hospodárenia :</w:t>
            </w:r>
          </w:p>
        </w:tc>
        <w:tc>
          <w:tcPr>
            <w:tcW w:w="2870" w:type="dxa"/>
            <w:shd w:val="clear" w:color="auto" w:fill="8DB3E2"/>
          </w:tcPr>
          <w:p w:rsidR="00037FAF" w:rsidRPr="00F52640" w:rsidRDefault="005F7FF8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1 212 322,58</w:t>
            </w:r>
          </w:p>
        </w:tc>
        <w:tc>
          <w:tcPr>
            <w:tcW w:w="2870" w:type="dxa"/>
            <w:shd w:val="clear" w:color="auto" w:fill="8DB3E2"/>
          </w:tcPr>
          <w:p w:rsidR="00037FAF" w:rsidRPr="00F52640" w:rsidRDefault="00037FAF" w:rsidP="005F7F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F7FF8">
              <w:rPr>
                <w:b/>
              </w:rPr>
              <w:t>1 274 280,50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>Z toho: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 xml:space="preserve">Výsledok hospodárenia m. r. -zisk   </w:t>
            </w:r>
          </w:p>
        </w:tc>
        <w:tc>
          <w:tcPr>
            <w:tcW w:w="2870" w:type="dxa"/>
          </w:tcPr>
          <w:p w:rsidR="00037FAF" w:rsidRDefault="005F7FF8" w:rsidP="006036C7">
            <w:pPr>
              <w:spacing w:line="360" w:lineRule="auto"/>
              <w:jc w:val="center"/>
            </w:pPr>
            <w:r>
              <w:t>1 115 153,55</w:t>
            </w:r>
          </w:p>
        </w:tc>
        <w:tc>
          <w:tcPr>
            <w:tcW w:w="2870" w:type="dxa"/>
          </w:tcPr>
          <w:p w:rsidR="00037FAF" w:rsidRDefault="005F7FF8" w:rsidP="006036C7">
            <w:pPr>
              <w:spacing w:line="360" w:lineRule="auto"/>
              <w:jc w:val="center"/>
            </w:pPr>
            <w:r>
              <w:t>1 212 322,58</w:t>
            </w:r>
          </w:p>
        </w:tc>
      </w:tr>
      <w:tr w:rsidR="00037FAF" w:rsidTr="006036C7"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proofErr w:type="spellStart"/>
            <w:r>
              <w:t>Výsled</w:t>
            </w:r>
            <w:proofErr w:type="spellEnd"/>
            <w:r>
              <w:t xml:space="preserve">. hospodárenia–účtovné obdobie  </w:t>
            </w:r>
          </w:p>
        </w:tc>
        <w:tc>
          <w:tcPr>
            <w:tcW w:w="2870" w:type="dxa"/>
          </w:tcPr>
          <w:p w:rsidR="00037FAF" w:rsidRDefault="005F7FF8" w:rsidP="006036C7">
            <w:pPr>
              <w:spacing w:line="360" w:lineRule="auto"/>
              <w:jc w:val="center"/>
            </w:pPr>
            <w:r>
              <w:t>97 169,03</w:t>
            </w:r>
          </w:p>
        </w:tc>
        <w:tc>
          <w:tcPr>
            <w:tcW w:w="2870" w:type="dxa"/>
          </w:tcPr>
          <w:p w:rsidR="00037FAF" w:rsidRDefault="00037FAF" w:rsidP="005F7FF8">
            <w:pPr>
              <w:spacing w:line="360" w:lineRule="auto"/>
              <w:jc w:val="center"/>
            </w:pPr>
            <w:r>
              <w:t xml:space="preserve">     </w:t>
            </w:r>
            <w:r w:rsidR="005F7FF8">
              <w:t>61 957,92</w:t>
            </w:r>
          </w:p>
        </w:tc>
      </w:tr>
      <w:tr w:rsidR="00037FAF" w:rsidRPr="00F52640" w:rsidTr="006036C7">
        <w:tc>
          <w:tcPr>
            <w:tcW w:w="3756" w:type="dxa"/>
            <w:shd w:val="clear" w:color="auto" w:fill="8DB3E2"/>
          </w:tcPr>
          <w:p w:rsidR="00037FAF" w:rsidRPr="00F52640" w:rsidRDefault="00037FAF" w:rsidP="006036C7">
            <w:pPr>
              <w:spacing w:line="360" w:lineRule="auto"/>
              <w:jc w:val="both"/>
              <w:rPr>
                <w:b/>
              </w:rPr>
            </w:pPr>
            <w:r w:rsidRPr="00F52640">
              <w:rPr>
                <w:b/>
              </w:rPr>
              <w:t>Záväzky</w:t>
            </w:r>
          </w:p>
        </w:tc>
        <w:tc>
          <w:tcPr>
            <w:tcW w:w="2870" w:type="dxa"/>
            <w:shd w:val="clear" w:color="auto" w:fill="8DB3E2"/>
          </w:tcPr>
          <w:p w:rsidR="00037FAF" w:rsidRPr="00F52640" w:rsidRDefault="005F7FF8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1 229 240,25</w:t>
            </w:r>
          </w:p>
        </w:tc>
        <w:tc>
          <w:tcPr>
            <w:tcW w:w="2870" w:type="dxa"/>
            <w:shd w:val="clear" w:color="auto" w:fill="8DB3E2"/>
          </w:tcPr>
          <w:p w:rsidR="00037FAF" w:rsidRPr="00F52640" w:rsidRDefault="005F7FF8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1 197 436,70</w:t>
            </w:r>
          </w:p>
        </w:tc>
      </w:tr>
      <w:tr w:rsidR="00037FAF" w:rsidTr="006036C7">
        <w:trPr>
          <w:trHeight w:val="280"/>
        </w:trPr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 w:rsidRPr="00A92B52">
              <w:t>z toho :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</w:p>
        </w:tc>
      </w:tr>
      <w:tr w:rsidR="00037FAF" w:rsidRPr="00F52640" w:rsidTr="006036C7">
        <w:tc>
          <w:tcPr>
            <w:tcW w:w="3756" w:type="dxa"/>
          </w:tcPr>
          <w:p w:rsidR="00037FAF" w:rsidRPr="00F52640" w:rsidRDefault="00037FAF" w:rsidP="006036C7">
            <w:pPr>
              <w:spacing w:line="360" w:lineRule="auto"/>
              <w:jc w:val="both"/>
            </w:pPr>
            <w:r w:rsidRPr="00F52640">
              <w:t xml:space="preserve">Rezervy </w:t>
            </w:r>
            <w:r>
              <w:t xml:space="preserve">   </w:t>
            </w:r>
          </w:p>
        </w:tc>
        <w:tc>
          <w:tcPr>
            <w:tcW w:w="2870" w:type="dxa"/>
          </w:tcPr>
          <w:p w:rsidR="00037FAF" w:rsidRPr="00F52640" w:rsidRDefault="00037FAF" w:rsidP="005F7FF8">
            <w:pPr>
              <w:spacing w:line="360" w:lineRule="auto"/>
              <w:jc w:val="center"/>
            </w:pPr>
            <w:r>
              <w:t xml:space="preserve">         </w:t>
            </w:r>
            <w:r w:rsidR="005F7FF8">
              <w:t>0</w:t>
            </w:r>
          </w:p>
        </w:tc>
        <w:tc>
          <w:tcPr>
            <w:tcW w:w="2870" w:type="dxa"/>
          </w:tcPr>
          <w:p w:rsidR="00037FAF" w:rsidRPr="00F52640" w:rsidRDefault="005F7FF8" w:rsidP="006036C7">
            <w:pPr>
              <w:spacing w:line="360" w:lineRule="auto"/>
              <w:jc w:val="center"/>
            </w:pPr>
            <w:r>
              <w:t>850</w:t>
            </w:r>
          </w:p>
        </w:tc>
      </w:tr>
      <w:tr w:rsidR="00037FAF" w:rsidRPr="00F14DA9" w:rsidTr="006036C7">
        <w:trPr>
          <w:trHeight w:val="452"/>
        </w:trPr>
        <w:tc>
          <w:tcPr>
            <w:tcW w:w="3756" w:type="dxa"/>
          </w:tcPr>
          <w:p w:rsidR="00037FAF" w:rsidRDefault="00037FAF" w:rsidP="006036C7">
            <w:pPr>
              <w:spacing w:line="360" w:lineRule="auto"/>
              <w:jc w:val="both"/>
            </w:pPr>
            <w:r>
              <w:t xml:space="preserve">Zúčtovanie medzi </w:t>
            </w:r>
            <w:proofErr w:type="spellStart"/>
            <w:r>
              <w:t>subjektami</w:t>
            </w:r>
            <w:proofErr w:type="spellEnd"/>
            <w:r>
              <w:t xml:space="preserve"> VS</w:t>
            </w:r>
          </w:p>
        </w:tc>
        <w:tc>
          <w:tcPr>
            <w:tcW w:w="2870" w:type="dxa"/>
          </w:tcPr>
          <w:p w:rsidR="00037FAF" w:rsidRPr="00F52640" w:rsidRDefault="005F7FF8" w:rsidP="006036C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037FAF" w:rsidRPr="00F52640" w:rsidRDefault="005F7FF8" w:rsidP="006036C7">
            <w:pPr>
              <w:spacing w:line="360" w:lineRule="auto"/>
              <w:jc w:val="center"/>
            </w:pPr>
            <w:r>
              <w:t>94,08</w:t>
            </w:r>
            <w:r w:rsidR="00037FAF">
              <w:t xml:space="preserve">          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>Dlhodobé záväzky</w:t>
            </w:r>
          </w:p>
        </w:tc>
        <w:tc>
          <w:tcPr>
            <w:tcW w:w="2870" w:type="dxa"/>
          </w:tcPr>
          <w:p w:rsidR="00037FAF" w:rsidRDefault="005F7FF8" w:rsidP="006036C7">
            <w:pPr>
              <w:spacing w:line="360" w:lineRule="auto"/>
              <w:jc w:val="center"/>
            </w:pPr>
            <w:r>
              <w:t>1 214 472,11</w:t>
            </w:r>
          </w:p>
        </w:tc>
        <w:tc>
          <w:tcPr>
            <w:tcW w:w="2870" w:type="dxa"/>
          </w:tcPr>
          <w:p w:rsidR="00037FAF" w:rsidRDefault="005F7FF8" w:rsidP="006036C7">
            <w:pPr>
              <w:spacing w:line="360" w:lineRule="auto"/>
              <w:jc w:val="center"/>
            </w:pPr>
            <w:r>
              <w:t>1 163 430,21</w:t>
            </w:r>
          </w:p>
        </w:tc>
      </w:tr>
      <w:tr w:rsidR="00037FAF" w:rsidRPr="00970F72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>Krátkodobé záväzky</w:t>
            </w:r>
          </w:p>
        </w:tc>
        <w:tc>
          <w:tcPr>
            <w:tcW w:w="2870" w:type="dxa"/>
          </w:tcPr>
          <w:p w:rsidR="00037FAF" w:rsidRPr="00F52640" w:rsidRDefault="00037FAF" w:rsidP="005F7FF8">
            <w:pPr>
              <w:spacing w:line="360" w:lineRule="auto"/>
              <w:jc w:val="center"/>
            </w:pPr>
            <w:r>
              <w:t xml:space="preserve">      </w:t>
            </w:r>
            <w:r w:rsidR="005F7FF8">
              <w:t>14 768,14</w:t>
            </w:r>
          </w:p>
        </w:tc>
        <w:tc>
          <w:tcPr>
            <w:tcW w:w="2870" w:type="dxa"/>
          </w:tcPr>
          <w:p w:rsidR="00037FAF" w:rsidRPr="00F52640" w:rsidRDefault="005F7FF8" w:rsidP="006036C7">
            <w:pPr>
              <w:spacing w:line="360" w:lineRule="auto"/>
              <w:jc w:val="center"/>
            </w:pPr>
            <w:r>
              <w:t xml:space="preserve">33 062,41 </w:t>
            </w:r>
          </w:p>
        </w:tc>
      </w:tr>
      <w:tr w:rsidR="00037FAF" w:rsidTr="006036C7">
        <w:tc>
          <w:tcPr>
            <w:tcW w:w="3756" w:type="dxa"/>
          </w:tcPr>
          <w:p w:rsidR="00037FAF" w:rsidRPr="00A92B52" w:rsidRDefault="00037FAF" w:rsidP="006036C7">
            <w:pPr>
              <w:spacing w:line="360" w:lineRule="auto"/>
              <w:jc w:val="both"/>
            </w:pPr>
            <w:r>
              <w:t>Bankové úvery a výpomoci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   0,00</w:t>
            </w:r>
          </w:p>
        </w:tc>
        <w:tc>
          <w:tcPr>
            <w:tcW w:w="287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 xml:space="preserve">              0,00</w:t>
            </w:r>
          </w:p>
        </w:tc>
      </w:tr>
      <w:tr w:rsidR="00037FAF" w:rsidTr="006036C7">
        <w:tc>
          <w:tcPr>
            <w:tcW w:w="3756" w:type="dxa"/>
            <w:shd w:val="clear" w:color="auto" w:fill="8DB3E2"/>
          </w:tcPr>
          <w:p w:rsidR="00037FAF" w:rsidRDefault="00037FAF" w:rsidP="006036C7">
            <w:pPr>
              <w:spacing w:line="360" w:lineRule="auto"/>
              <w:jc w:val="both"/>
            </w:pPr>
            <w:r w:rsidRPr="00FB33BA">
              <w:rPr>
                <w:b/>
              </w:rPr>
              <w:t>Časové rozlíšenie</w:t>
            </w:r>
          </w:p>
        </w:tc>
        <w:tc>
          <w:tcPr>
            <w:tcW w:w="2870" w:type="dxa"/>
            <w:shd w:val="clear" w:color="auto" w:fill="8DB3E2"/>
          </w:tcPr>
          <w:p w:rsidR="00037FAF" w:rsidRPr="00537EF3" w:rsidRDefault="00037FAF" w:rsidP="006036C7">
            <w:pPr>
              <w:spacing w:line="360" w:lineRule="auto"/>
              <w:jc w:val="center"/>
              <w:rPr>
                <w:b/>
              </w:rPr>
            </w:pPr>
            <w:r w:rsidRPr="00537EF3">
              <w:rPr>
                <w:b/>
              </w:rPr>
              <w:t xml:space="preserve"> </w:t>
            </w:r>
            <w:r>
              <w:rPr>
                <w:b/>
              </w:rPr>
              <w:t>822 147,74</w:t>
            </w:r>
          </w:p>
        </w:tc>
        <w:tc>
          <w:tcPr>
            <w:tcW w:w="2870" w:type="dxa"/>
            <w:shd w:val="clear" w:color="auto" w:fill="8DB3E2"/>
          </w:tcPr>
          <w:p w:rsidR="00037FAF" w:rsidRPr="00537EF3" w:rsidRDefault="00037FAF" w:rsidP="006036C7">
            <w:pPr>
              <w:spacing w:line="360" w:lineRule="auto"/>
              <w:jc w:val="center"/>
              <w:rPr>
                <w:b/>
              </w:rPr>
            </w:pPr>
            <w:r w:rsidRPr="00537EF3">
              <w:rPr>
                <w:b/>
              </w:rPr>
              <w:t xml:space="preserve"> </w:t>
            </w:r>
            <w:r>
              <w:rPr>
                <w:b/>
              </w:rPr>
              <w:t>804 157,91</w:t>
            </w:r>
          </w:p>
        </w:tc>
      </w:tr>
    </w:tbl>
    <w:p w:rsidR="00037FAF" w:rsidRDefault="00037FAF" w:rsidP="00037FAF">
      <w:pPr>
        <w:rPr>
          <w:b/>
        </w:rPr>
      </w:pPr>
    </w:p>
    <w:p w:rsidR="00037FAF" w:rsidRDefault="00037FAF" w:rsidP="00037FAF">
      <w:pPr>
        <w:rPr>
          <w:b/>
        </w:rPr>
      </w:pPr>
    </w:p>
    <w:p w:rsidR="00F4258B" w:rsidRDefault="00F4258B" w:rsidP="00037FAF">
      <w:pPr>
        <w:rPr>
          <w:b/>
        </w:rPr>
      </w:pPr>
    </w:p>
    <w:p w:rsidR="00F4258B" w:rsidRDefault="00F4258B" w:rsidP="00037FAF">
      <w:pPr>
        <w:rPr>
          <w:b/>
        </w:rPr>
      </w:pPr>
    </w:p>
    <w:p w:rsidR="00037FAF" w:rsidRPr="00390C60" w:rsidRDefault="00037FAF" w:rsidP="00037FAF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7. Prehľad o stave a vývoji dlhu k 31.12.</w:t>
      </w:r>
      <w:r w:rsidR="00876C19">
        <w:rPr>
          <w:b/>
          <w:color w:val="0000FF"/>
          <w:sz w:val="28"/>
          <w:szCs w:val="28"/>
        </w:rPr>
        <w:t>2016</w:t>
      </w:r>
    </w:p>
    <w:p w:rsidR="00037FAF" w:rsidRPr="002646CD" w:rsidRDefault="00037FAF" w:rsidP="00037FAF">
      <w:pPr>
        <w:ind w:left="360"/>
        <w:jc w:val="both"/>
      </w:pPr>
    </w:p>
    <w:p w:rsidR="00037FAF" w:rsidRDefault="00037FAF" w:rsidP="00037FAF">
      <w:pPr>
        <w:jc w:val="both"/>
      </w:pPr>
      <w:r>
        <w:t>Obec</w:t>
      </w:r>
      <w:r w:rsidRPr="002646CD">
        <w:t xml:space="preserve"> k 31.12.</w:t>
      </w:r>
      <w:r>
        <w:t>201</w:t>
      </w:r>
      <w:r w:rsidR="00876C19">
        <w:t>6</w:t>
      </w:r>
      <w:r>
        <w:t xml:space="preserve"> eviduje</w:t>
      </w:r>
      <w:r w:rsidRPr="002646CD">
        <w:t xml:space="preserve"> tieto záväzky:</w:t>
      </w:r>
    </w:p>
    <w:p w:rsidR="00037FAF" w:rsidRPr="002646CD" w:rsidRDefault="00037FAF" w:rsidP="00037FAF">
      <w:pPr>
        <w:jc w:val="both"/>
      </w:pPr>
    </w:p>
    <w:p w:rsidR="00037FAF" w:rsidRPr="002646CD" w:rsidRDefault="00037FAF" w:rsidP="00037FA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</w:pPr>
      <w:r w:rsidRPr="002646CD">
        <w:t xml:space="preserve">voči dodávateľom </w:t>
      </w:r>
      <w:r>
        <w:t xml:space="preserve">                    </w:t>
      </w:r>
      <w:r w:rsidRPr="002646CD">
        <w:t xml:space="preserve"> </w:t>
      </w:r>
      <w:r>
        <w:tab/>
      </w:r>
      <w:r>
        <w:tab/>
        <w:t xml:space="preserve">                 </w:t>
      </w:r>
      <w:r w:rsidR="00DB1D16">
        <w:t>6 706,04</w:t>
      </w:r>
      <w:r>
        <w:t xml:space="preserve">  EUR</w:t>
      </w:r>
    </w:p>
    <w:p w:rsidR="00037FAF" w:rsidRDefault="00037FAF" w:rsidP="00037FA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</w:r>
      <w:r>
        <w:tab/>
      </w:r>
      <w:r w:rsidR="00DB1D16">
        <w:t xml:space="preserve">                               4 377,83</w:t>
      </w:r>
      <w:r>
        <w:t xml:space="preserve">  EUR</w:t>
      </w:r>
    </w:p>
    <w:p w:rsidR="00037FAF" w:rsidRPr="002646CD" w:rsidRDefault="00037FAF" w:rsidP="00037FA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</w:pPr>
      <w:r>
        <w:t xml:space="preserve">voči poisťovniam a daňovému úradu                        </w:t>
      </w:r>
      <w:r w:rsidR="00DB1D16">
        <w:t xml:space="preserve"> </w:t>
      </w:r>
      <w:r>
        <w:t xml:space="preserve"> </w:t>
      </w:r>
      <w:r w:rsidR="00DB1D16">
        <w:t>3 025,10</w:t>
      </w:r>
      <w:r>
        <w:t xml:space="preserve"> EUR</w:t>
      </w:r>
    </w:p>
    <w:p w:rsidR="00DB1D16" w:rsidRDefault="00037FAF" w:rsidP="00037FAF">
      <w:pPr>
        <w:jc w:val="both"/>
      </w:pPr>
      <w:r>
        <w:t xml:space="preserve">      - </w:t>
      </w:r>
      <w:r w:rsidR="00DB1D16">
        <w:t xml:space="preserve">   z</w:t>
      </w:r>
      <w:r>
        <w:t xml:space="preserve">áväzky plynúce </w:t>
      </w:r>
      <w:r w:rsidR="00DB1D16">
        <w:t xml:space="preserve">zo </w:t>
      </w:r>
      <w:proofErr w:type="spellStart"/>
      <w:r w:rsidR="00DB1D16">
        <w:t>socialneho</w:t>
      </w:r>
      <w:proofErr w:type="spellEnd"/>
      <w:r w:rsidR="00DB1D16">
        <w:t xml:space="preserve"> fondu                          1 964,85 EUR</w:t>
      </w:r>
    </w:p>
    <w:p w:rsidR="00DB1D16" w:rsidRDefault="00DB1D16" w:rsidP="00037FAF">
      <w:pPr>
        <w:jc w:val="both"/>
      </w:pPr>
      <w:r>
        <w:t xml:space="preserve">      -     Výberové  konania                                                          18 000,00  EUR</w:t>
      </w:r>
    </w:p>
    <w:p w:rsidR="00DB1D16" w:rsidRDefault="00DB1D16" w:rsidP="00037FAF">
      <w:pPr>
        <w:jc w:val="both"/>
      </w:pPr>
      <w:r>
        <w:t xml:space="preserve">       -     DDS                                                                                           35,00 EUR</w:t>
      </w:r>
    </w:p>
    <w:p w:rsidR="00037FAF" w:rsidRDefault="00037FAF" w:rsidP="00037FAF">
      <w:pPr>
        <w:jc w:val="both"/>
      </w:pPr>
      <w:r>
        <w:t xml:space="preserve">           – 46  </w:t>
      </w:r>
      <w:proofErr w:type="spellStart"/>
      <w:r>
        <w:t>b.j</w:t>
      </w:r>
      <w:proofErr w:type="spellEnd"/>
      <w:r>
        <w:t xml:space="preserve">. ,obecné nájomné byty Šelpice           </w:t>
      </w:r>
      <w:r w:rsidR="00DB1D16">
        <w:t xml:space="preserve">   </w:t>
      </w:r>
      <w:r>
        <w:t xml:space="preserve">       </w:t>
      </w:r>
      <w:r w:rsidR="00DB1D16">
        <w:t xml:space="preserve"> </w:t>
      </w:r>
      <w:r>
        <w:t xml:space="preserve">  55 736,30 EUR</w:t>
      </w:r>
    </w:p>
    <w:p w:rsidR="00037FAF" w:rsidRDefault="00037FAF" w:rsidP="00037FAF">
      <w:pPr>
        <w:jc w:val="both"/>
      </w:pPr>
      <w:r>
        <w:t xml:space="preserve">   </w:t>
      </w:r>
      <w:r w:rsidR="00876C19">
        <w:t xml:space="preserve"> </w:t>
      </w:r>
      <w:r>
        <w:t xml:space="preserve"> -   voči štátnym fondom (ŠFRB)                                 </w:t>
      </w:r>
      <w:r w:rsidR="00DB1D16">
        <w:t xml:space="preserve">    </w:t>
      </w:r>
      <w:r>
        <w:t xml:space="preserve">  </w:t>
      </w:r>
      <w:r w:rsidR="00DB1D16">
        <w:t>1 105 729,06</w:t>
      </w:r>
      <w:r>
        <w:t xml:space="preserve"> EUR</w:t>
      </w:r>
    </w:p>
    <w:p w:rsidR="00037FAF" w:rsidRDefault="00037FAF" w:rsidP="00037FAF">
      <w:pPr>
        <w:jc w:val="both"/>
      </w:pPr>
      <w:r>
        <w:t xml:space="preserve">     </w:t>
      </w:r>
    </w:p>
    <w:p w:rsidR="00037FAF" w:rsidRPr="00A51094" w:rsidRDefault="00037FAF" w:rsidP="00037FAF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9.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>právnickým osobám a fyzickým osobám</w:t>
      </w:r>
      <w:r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:rsidR="00037FAF" w:rsidRDefault="00037FAF" w:rsidP="00037FAF"/>
    <w:p w:rsidR="00037FAF" w:rsidRDefault="00037FAF" w:rsidP="00037FAF">
      <w:pPr>
        <w:jc w:val="both"/>
      </w:pPr>
      <w:r w:rsidRPr="00BC547D">
        <w:t xml:space="preserve">Obec v roku </w:t>
      </w:r>
      <w:r>
        <w:t>2015</w:t>
      </w:r>
      <w:r w:rsidRPr="00BC547D">
        <w:t xml:space="preserve"> poskytla dotácie </w:t>
      </w:r>
      <w:r>
        <w:t>v súlade so VZN</w:t>
      </w:r>
      <w:r w:rsidRPr="00BC547D">
        <w:t xml:space="preserve"> o dotáciách, </w:t>
      </w:r>
      <w:r>
        <w:t>neziskovým organizáciám</w:t>
      </w:r>
      <w:r w:rsidRPr="00BC547D">
        <w:t xml:space="preserve"> verejnoprospešný účel. </w:t>
      </w:r>
    </w:p>
    <w:p w:rsidR="00037FAF" w:rsidRDefault="00037FAF" w:rsidP="00037FAF">
      <w:pPr>
        <w:jc w:val="both"/>
        <w:rPr>
          <w:color w:val="FF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980"/>
        <w:gridCol w:w="1800"/>
        <w:gridCol w:w="1620"/>
      </w:tblGrid>
      <w:tr w:rsidR="00037FAF" w:rsidRPr="00747363" w:rsidTr="006036C7">
        <w:tc>
          <w:tcPr>
            <w:tcW w:w="4500" w:type="dxa"/>
            <w:shd w:val="clear" w:color="auto" w:fill="FFFF66"/>
          </w:tcPr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</w:t>
            </w:r>
          </w:p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037FAF" w:rsidRPr="00747363" w:rsidRDefault="00037FAF" w:rsidP="006036C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0" w:type="dxa"/>
            <w:shd w:val="clear" w:color="auto" w:fill="FFFF66"/>
          </w:tcPr>
          <w:p w:rsidR="00037FAF" w:rsidRPr="00747363" w:rsidRDefault="00037FAF" w:rsidP="006036C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037FAF" w:rsidRPr="00747363" w:rsidRDefault="00037FAF" w:rsidP="006036C7">
            <w:pPr>
              <w:jc w:val="center"/>
              <w:rPr>
                <w:b/>
                <w:sz w:val="20"/>
                <w:szCs w:val="20"/>
              </w:rPr>
            </w:pPr>
          </w:p>
          <w:p w:rsidR="00037FAF" w:rsidRPr="00747363" w:rsidRDefault="00037FAF" w:rsidP="006036C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800" w:type="dxa"/>
            <w:shd w:val="clear" w:color="auto" w:fill="FFFF66"/>
          </w:tcPr>
          <w:p w:rsidR="00037FAF" w:rsidRPr="00747363" w:rsidRDefault="00037FAF" w:rsidP="006036C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037FAF" w:rsidRPr="00747363" w:rsidRDefault="00037FAF" w:rsidP="006036C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620" w:type="dxa"/>
            <w:shd w:val="clear" w:color="auto" w:fill="FFFF66"/>
          </w:tcPr>
          <w:p w:rsidR="00037FAF" w:rsidRPr="00747363" w:rsidRDefault="00037FAF" w:rsidP="006036C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37FAF" w:rsidRPr="00747363" w:rsidRDefault="00037FAF" w:rsidP="006036C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037FAF" w:rsidRPr="00747363" w:rsidRDefault="00037FAF" w:rsidP="006036C7">
            <w:pPr>
              <w:jc w:val="center"/>
              <w:rPr>
                <w:b/>
                <w:sz w:val="20"/>
                <w:szCs w:val="20"/>
              </w:rPr>
            </w:pPr>
          </w:p>
          <w:p w:rsidR="00037FAF" w:rsidRPr="00747363" w:rsidRDefault="00037FAF" w:rsidP="006036C7">
            <w:pPr>
              <w:jc w:val="center"/>
              <w:rPr>
                <w:b/>
                <w:sz w:val="20"/>
                <w:szCs w:val="20"/>
              </w:rPr>
            </w:pPr>
          </w:p>
          <w:p w:rsidR="00037FAF" w:rsidRPr="00747363" w:rsidRDefault="00037FAF" w:rsidP="006036C7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037FAF" w:rsidRPr="00747363" w:rsidTr="006036C7">
        <w:tc>
          <w:tcPr>
            <w:tcW w:w="4500" w:type="dxa"/>
          </w:tcPr>
          <w:p w:rsidR="00037FAF" w:rsidRPr="00146B21" w:rsidRDefault="00037FAF" w:rsidP="006036C7">
            <w:pPr>
              <w:spacing w:line="360" w:lineRule="auto"/>
            </w:pPr>
            <w:r>
              <w:t xml:space="preserve">MŠ </w:t>
            </w:r>
            <w:proofErr w:type="spellStart"/>
            <w:r>
              <w:t>Bohdanovce</w:t>
            </w:r>
            <w:r w:rsidR="000E6BA6">
              <w:t>,Raabe</w:t>
            </w:r>
            <w:proofErr w:type="spellEnd"/>
            <w:r w:rsidR="000E6BA6">
              <w:t xml:space="preserve"> deti, </w:t>
            </w:r>
            <w:proofErr w:type="spellStart"/>
            <w:r w:rsidR="000E6BA6">
              <w:t>Wnihause</w:t>
            </w:r>
            <w:proofErr w:type="spellEnd"/>
          </w:p>
        </w:tc>
        <w:tc>
          <w:tcPr>
            <w:tcW w:w="1980" w:type="dxa"/>
          </w:tcPr>
          <w:p w:rsidR="00037FAF" w:rsidRPr="00146B21" w:rsidRDefault="000E6BA6" w:rsidP="006036C7">
            <w:pPr>
              <w:spacing w:line="360" w:lineRule="auto"/>
              <w:jc w:val="center"/>
            </w:pPr>
            <w:r>
              <w:t>1 208,85</w:t>
            </w:r>
            <w:r w:rsidR="00037FAF">
              <w:t>EUR</w:t>
            </w:r>
          </w:p>
        </w:tc>
        <w:tc>
          <w:tcPr>
            <w:tcW w:w="1800" w:type="dxa"/>
          </w:tcPr>
          <w:p w:rsidR="00037FAF" w:rsidRPr="00146B21" w:rsidRDefault="000E6BA6" w:rsidP="006036C7">
            <w:pPr>
              <w:spacing w:line="360" w:lineRule="auto"/>
              <w:jc w:val="center"/>
            </w:pPr>
            <w:r>
              <w:t>1 208,85</w:t>
            </w:r>
            <w:r w:rsidR="00037FAF" w:rsidRPr="00146B21">
              <w:t xml:space="preserve"> </w:t>
            </w:r>
            <w:r w:rsidR="00037FAF">
              <w:t>EUR</w:t>
            </w:r>
          </w:p>
        </w:tc>
        <w:tc>
          <w:tcPr>
            <w:tcW w:w="1620" w:type="dxa"/>
          </w:tcPr>
          <w:p w:rsidR="00037FAF" w:rsidRPr="00146B21" w:rsidRDefault="00037FAF" w:rsidP="006036C7">
            <w:pPr>
              <w:spacing w:line="360" w:lineRule="auto"/>
              <w:jc w:val="center"/>
            </w:pPr>
            <w:r w:rsidRPr="00146B21">
              <w:t>0</w:t>
            </w:r>
          </w:p>
        </w:tc>
      </w:tr>
      <w:tr w:rsidR="00037FAF" w:rsidRPr="00747363" w:rsidTr="006036C7">
        <w:tc>
          <w:tcPr>
            <w:tcW w:w="4500" w:type="dxa"/>
          </w:tcPr>
          <w:p w:rsidR="00037FAF" w:rsidRPr="0025443F" w:rsidRDefault="000E6BA6" w:rsidP="006036C7">
            <w:pPr>
              <w:spacing w:line="360" w:lineRule="auto"/>
            </w:pPr>
            <w:r>
              <w:t>Mesto TT</w:t>
            </w:r>
          </w:p>
        </w:tc>
        <w:tc>
          <w:tcPr>
            <w:tcW w:w="1980" w:type="dxa"/>
          </w:tcPr>
          <w:p w:rsidR="00037FAF" w:rsidRPr="0025443F" w:rsidRDefault="000E6BA6" w:rsidP="006036C7">
            <w:pPr>
              <w:spacing w:line="360" w:lineRule="auto"/>
              <w:jc w:val="center"/>
            </w:pPr>
            <w:r>
              <w:t xml:space="preserve">   271,25</w:t>
            </w:r>
            <w:r w:rsidR="00037FAF" w:rsidRPr="0025443F">
              <w:t>,00 EUR</w:t>
            </w:r>
          </w:p>
        </w:tc>
        <w:tc>
          <w:tcPr>
            <w:tcW w:w="1800" w:type="dxa"/>
          </w:tcPr>
          <w:p w:rsidR="00037FAF" w:rsidRPr="0025443F" w:rsidRDefault="000E6BA6" w:rsidP="000E6BA6">
            <w:pPr>
              <w:spacing w:line="360" w:lineRule="auto"/>
              <w:jc w:val="center"/>
            </w:pPr>
            <w:r>
              <w:t>271,25</w:t>
            </w:r>
            <w:r w:rsidR="00037FAF" w:rsidRPr="0025443F">
              <w:t>EUR</w:t>
            </w:r>
          </w:p>
        </w:tc>
        <w:tc>
          <w:tcPr>
            <w:tcW w:w="1620" w:type="dxa"/>
          </w:tcPr>
          <w:p w:rsidR="00037FAF" w:rsidRPr="0025443F" w:rsidRDefault="00037FAF" w:rsidP="006036C7">
            <w:pPr>
              <w:spacing w:line="360" w:lineRule="auto"/>
              <w:jc w:val="center"/>
            </w:pPr>
            <w:r w:rsidRPr="0025443F">
              <w:t>0</w:t>
            </w:r>
          </w:p>
        </w:tc>
      </w:tr>
      <w:tr w:rsidR="00037FAF" w:rsidRPr="00747363" w:rsidTr="006036C7">
        <w:tc>
          <w:tcPr>
            <w:tcW w:w="4500" w:type="dxa"/>
          </w:tcPr>
          <w:p w:rsidR="00037FAF" w:rsidRPr="0025443F" w:rsidRDefault="00037FAF" w:rsidP="006036C7">
            <w:pPr>
              <w:spacing w:line="360" w:lineRule="auto"/>
            </w:pPr>
            <w:r w:rsidRPr="0025443F">
              <w:t>Transfer jednotlivcovi</w:t>
            </w:r>
            <w:r>
              <w:t xml:space="preserve"> – uvítanie do života</w:t>
            </w:r>
          </w:p>
        </w:tc>
        <w:tc>
          <w:tcPr>
            <w:tcW w:w="1980" w:type="dxa"/>
          </w:tcPr>
          <w:p w:rsidR="00037FAF" w:rsidRPr="0025443F" w:rsidRDefault="000E6BA6" w:rsidP="006036C7">
            <w:pPr>
              <w:spacing w:line="360" w:lineRule="auto"/>
              <w:jc w:val="center"/>
            </w:pPr>
            <w:r>
              <w:t>315</w:t>
            </w:r>
            <w:r w:rsidR="00037FAF" w:rsidRPr="0025443F">
              <w:t>,00 EUR</w:t>
            </w:r>
          </w:p>
        </w:tc>
        <w:tc>
          <w:tcPr>
            <w:tcW w:w="1800" w:type="dxa"/>
          </w:tcPr>
          <w:p w:rsidR="00037FAF" w:rsidRPr="0025443F" w:rsidRDefault="000E6BA6" w:rsidP="006036C7">
            <w:pPr>
              <w:spacing w:line="360" w:lineRule="auto"/>
              <w:jc w:val="center"/>
            </w:pPr>
            <w:r>
              <w:t>315</w:t>
            </w:r>
            <w:r w:rsidR="00037FAF">
              <w:t>,00</w:t>
            </w:r>
            <w:r w:rsidR="00037FAF" w:rsidRPr="0025443F">
              <w:t>EUR</w:t>
            </w:r>
          </w:p>
        </w:tc>
        <w:tc>
          <w:tcPr>
            <w:tcW w:w="1620" w:type="dxa"/>
          </w:tcPr>
          <w:p w:rsidR="00037FAF" w:rsidRPr="0025443F" w:rsidRDefault="00037FAF" w:rsidP="006036C7">
            <w:pPr>
              <w:spacing w:line="360" w:lineRule="auto"/>
              <w:jc w:val="center"/>
            </w:pPr>
            <w:r w:rsidRPr="0025443F">
              <w:t>0</w:t>
            </w:r>
          </w:p>
        </w:tc>
      </w:tr>
      <w:tr w:rsidR="00037FAF" w:rsidRPr="00747363" w:rsidTr="006036C7">
        <w:tc>
          <w:tcPr>
            <w:tcW w:w="4500" w:type="dxa"/>
          </w:tcPr>
          <w:p w:rsidR="00037FAF" w:rsidRPr="0025443F" w:rsidRDefault="00037FAF" w:rsidP="006036C7">
            <w:pPr>
              <w:spacing w:line="360" w:lineRule="auto"/>
            </w:pPr>
            <w:r w:rsidRPr="0025443F">
              <w:t>Telovýchovná jednota Bohdanovce n/T</w:t>
            </w:r>
          </w:p>
        </w:tc>
        <w:tc>
          <w:tcPr>
            <w:tcW w:w="1980" w:type="dxa"/>
          </w:tcPr>
          <w:p w:rsidR="00037FAF" w:rsidRPr="0025443F" w:rsidRDefault="00037FAF" w:rsidP="006036C7">
            <w:pPr>
              <w:spacing w:line="360" w:lineRule="auto"/>
              <w:jc w:val="center"/>
            </w:pPr>
            <w:r>
              <w:t>10</w:t>
            </w:r>
            <w:r w:rsidRPr="0025443F">
              <w:t>0</w:t>
            </w:r>
            <w:r>
              <w:t>0</w:t>
            </w:r>
            <w:r w:rsidRPr="0025443F">
              <w:t>,00 EUR</w:t>
            </w:r>
          </w:p>
        </w:tc>
        <w:tc>
          <w:tcPr>
            <w:tcW w:w="1800" w:type="dxa"/>
          </w:tcPr>
          <w:p w:rsidR="00037FAF" w:rsidRPr="0025443F" w:rsidRDefault="00037FAF" w:rsidP="006036C7">
            <w:pPr>
              <w:spacing w:line="360" w:lineRule="auto"/>
              <w:jc w:val="center"/>
            </w:pPr>
            <w:r>
              <w:t>10</w:t>
            </w:r>
            <w:r w:rsidRPr="0025443F">
              <w:t>0</w:t>
            </w:r>
            <w:r>
              <w:t>0</w:t>
            </w:r>
            <w:r w:rsidRPr="0025443F">
              <w:t>,00 EUR</w:t>
            </w:r>
          </w:p>
        </w:tc>
        <w:tc>
          <w:tcPr>
            <w:tcW w:w="1620" w:type="dxa"/>
          </w:tcPr>
          <w:p w:rsidR="00037FAF" w:rsidRPr="0025443F" w:rsidRDefault="00037FAF" w:rsidP="006036C7">
            <w:pPr>
              <w:spacing w:line="360" w:lineRule="auto"/>
              <w:jc w:val="center"/>
            </w:pPr>
            <w:r w:rsidRPr="0025443F">
              <w:t>0</w:t>
            </w:r>
          </w:p>
        </w:tc>
      </w:tr>
      <w:tr w:rsidR="00037FAF" w:rsidRPr="00747363" w:rsidTr="006036C7">
        <w:tc>
          <w:tcPr>
            <w:tcW w:w="4500" w:type="dxa"/>
          </w:tcPr>
          <w:p w:rsidR="00037FAF" w:rsidRPr="0025443F" w:rsidRDefault="00037FAF" w:rsidP="006036C7">
            <w:pPr>
              <w:spacing w:line="360" w:lineRule="auto"/>
            </w:pPr>
            <w:r>
              <w:lastRenderedPageBreak/>
              <w:t>MO Jednota dôchodcov</w:t>
            </w:r>
          </w:p>
        </w:tc>
        <w:tc>
          <w:tcPr>
            <w:tcW w:w="198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>300,00 EUR</w:t>
            </w:r>
          </w:p>
        </w:tc>
        <w:tc>
          <w:tcPr>
            <w:tcW w:w="180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>300,00 EUR</w:t>
            </w:r>
          </w:p>
        </w:tc>
        <w:tc>
          <w:tcPr>
            <w:tcW w:w="162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>0</w:t>
            </w:r>
          </w:p>
        </w:tc>
      </w:tr>
      <w:tr w:rsidR="00037FAF" w:rsidRPr="00747363" w:rsidTr="006036C7">
        <w:tc>
          <w:tcPr>
            <w:tcW w:w="4500" w:type="dxa"/>
          </w:tcPr>
          <w:p w:rsidR="00037FAF" w:rsidRDefault="00037FAF" w:rsidP="006036C7">
            <w:pPr>
              <w:spacing w:line="360" w:lineRule="auto"/>
            </w:pPr>
            <w:r>
              <w:t>CVČ mimo VS</w:t>
            </w:r>
          </w:p>
        </w:tc>
        <w:tc>
          <w:tcPr>
            <w:tcW w:w="1980" w:type="dxa"/>
          </w:tcPr>
          <w:p w:rsidR="00037FAF" w:rsidRDefault="000E6BA6" w:rsidP="006036C7">
            <w:pPr>
              <w:spacing w:line="360" w:lineRule="auto"/>
              <w:jc w:val="center"/>
            </w:pPr>
            <w:r>
              <w:t>80</w:t>
            </w:r>
            <w:r w:rsidR="00037FAF">
              <w:t>,00 EUR</w:t>
            </w:r>
          </w:p>
        </w:tc>
        <w:tc>
          <w:tcPr>
            <w:tcW w:w="1800" w:type="dxa"/>
          </w:tcPr>
          <w:p w:rsidR="00037FAF" w:rsidRDefault="000E6BA6" w:rsidP="006036C7">
            <w:pPr>
              <w:spacing w:line="360" w:lineRule="auto"/>
              <w:jc w:val="center"/>
            </w:pPr>
            <w:r>
              <w:t>8</w:t>
            </w:r>
            <w:r w:rsidR="00037FAF">
              <w:t>0,00 EUR</w:t>
            </w:r>
          </w:p>
        </w:tc>
        <w:tc>
          <w:tcPr>
            <w:tcW w:w="1620" w:type="dxa"/>
          </w:tcPr>
          <w:p w:rsidR="00037FAF" w:rsidRDefault="00037FAF" w:rsidP="006036C7">
            <w:pPr>
              <w:spacing w:line="360" w:lineRule="auto"/>
              <w:jc w:val="center"/>
            </w:pPr>
            <w:r>
              <w:t>0</w:t>
            </w:r>
          </w:p>
        </w:tc>
      </w:tr>
      <w:tr w:rsidR="000E6BA6" w:rsidRPr="00747363" w:rsidTr="006036C7">
        <w:tc>
          <w:tcPr>
            <w:tcW w:w="4500" w:type="dxa"/>
          </w:tcPr>
          <w:p w:rsidR="000E6BA6" w:rsidRDefault="000E6BA6" w:rsidP="006036C7">
            <w:pPr>
              <w:spacing w:line="360" w:lineRule="auto"/>
            </w:pPr>
            <w:r>
              <w:t>Kostol</w:t>
            </w:r>
          </w:p>
        </w:tc>
        <w:tc>
          <w:tcPr>
            <w:tcW w:w="1980" w:type="dxa"/>
          </w:tcPr>
          <w:p w:rsidR="000E6BA6" w:rsidRDefault="000E6BA6" w:rsidP="006036C7">
            <w:pPr>
              <w:spacing w:line="360" w:lineRule="auto"/>
              <w:jc w:val="center"/>
            </w:pPr>
            <w:r>
              <w:t>300.00 EUR</w:t>
            </w:r>
          </w:p>
        </w:tc>
        <w:tc>
          <w:tcPr>
            <w:tcW w:w="1800" w:type="dxa"/>
          </w:tcPr>
          <w:p w:rsidR="000E6BA6" w:rsidRDefault="000E6BA6" w:rsidP="006036C7">
            <w:pPr>
              <w:spacing w:line="360" w:lineRule="auto"/>
              <w:jc w:val="center"/>
            </w:pPr>
            <w:r>
              <w:t>300,00 EUR</w:t>
            </w:r>
          </w:p>
        </w:tc>
        <w:tc>
          <w:tcPr>
            <w:tcW w:w="1620" w:type="dxa"/>
          </w:tcPr>
          <w:p w:rsidR="000E6BA6" w:rsidRDefault="000E6BA6" w:rsidP="006036C7">
            <w:pPr>
              <w:spacing w:line="360" w:lineRule="auto"/>
              <w:jc w:val="center"/>
            </w:pPr>
          </w:p>
        </w:tc>
      </w:tr>
    </w:tbl>
    <w:p w:rsidR="00037FAF" w:rsidRDefault="00037FAF" w:rsidP="00037FAF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037FAF" w:rsidRDefault="00037FAF" w:rsidP="00037FAF">
      <w:pPr>
        <w:jc w:val="both"/>
      </w:pPr>
      <w:r>
        <w:t>K 31.12.201</w:t>
      </w:r>
      <w:r w:rsidR="00876C19">
        <w:t xml:space="preserve">6 </w:t>
      </w:r>
      <w:r>
        <w:t>boli vyúčtované všetky dotácie, ktoré boli poskytnuté v súlade so VZN  o dotáciách.</w:t>
      </w:r>
    </w:p>
    <w:p w:rsidR="00037FAF" w:rsidRDefault="00037FAF" w:rsidP="00037FAF">
      <w:pPr>
        <w:ind w:left="360"/>
        <w:jc w:val="both"/>
      </w:pPr>
    </w:p>
    <w:p w:rsidR="00037FAF" w:rsidRPr="00390C60" w:rsidRDefault="00037FAF" w:rsidP="00037FAF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10. Podnikateľská činnosť  </w:t>
      </w:r>
    </w:p>
    <w:p w:rsidR="00037FAF" w:rsidRDefault="00037FAF" w:rsidP="00037FAF">
      <w:pPr>
        <w:rPr>
          <w:b/>
          <w:color w:val="6600FF"/>
          <w:sz w:val="28"/>
          <w:szCs w:val="28"/>
        </w:rPr>
      </w:pPr>
    </w:p>
    <w:p w:rsidR="00037FAF" w:rsidRPr="009B4B35" w:rsidRDefault="00037FAF" w:rsidP="00037FAF">
      <w:pPr>
        <w:jc w:val="both"/>
      </w:pPr>
      <w:r>
        <w:t xml:space="preserve">Obec nepodniká </w:t>
      </w:r>
    </w:p>
    <w:p w:rsidR="00037FAF" w:rsidRDefault="00037FAF" w:rsidP="00037FAF">
      <w:pPr>
        <w:jc w:val="both"/>
      </w:pPr>
    </w:p>
    <w:p w:rsidR="00037FAF" w:rsidRPr="00050030" w:rsidRDefault="00037FAF" w:rsidP="00037FAF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 xml:space="preserve">11. Finančné usporiadanie vzťahov voči </w:t>
      </w:r>
    </w:p>
    <w:p w:rsidR="00037FAF" w:rsidRPr="00050030" w:rsidRDefault="00037FAF" w:rsidP="00037FAF">
      <w:pPr>
        <w:rPr>
          <w:b/>
          <w:color w:val="0000FF"/>
          <w:sz w:val="28"/>
          <w:szCs w:val="28"/>
          <w:u w:val="single"/>
        </w:rPr>
      </w:pPr>
    </w:p>
    <w:p w:rsidR="00037FAF" w:rsidRDefault="00037FAF" w:rsidP="00037FAF">
      <w:pPr>
        <w:numPr>
          <w:ilvl w:val="1"/>
          <w:numId w:val="3"/>
        </w:numPr>
        <w:tabs>
          <w:tab w:val="clear" w:pos="1620"/>
          <w:tab w:val="num" w:pos="426"/>
        </w:tabs>
        <w:spacing w:after="0" w:line="240" w:lineRule="auto"/>
        <w:ind w:left="426" w:hanging="426"/>
      </w:pPr>
      <w:r w:rsidRPr="00981D0C">
        <w:t>štátnemu rozpočtu</w:t>
      </w:r>
    </w:p>
    <w:p w:rsidR="00037FAF" w:rsidRDefault="00037FAF" w:rsidP="00037FAF">
      <w:pPr>
        <w:numPr>
          <w:ilvl w:val="1"/>
          <w:numId w:val="3"/>
        </w:numPr>
        <w:tabs>
          <w:tab w:val="clear" w:pos="1620"/>
          <w:tab w:val="num" w:pos="426"/>
        </w:tabs>
        <w:spacing w:after="0" w:line="240" w:lineRule="auto"/>
        <w:ind w:left="426" w:hanging="426"/>
      </w:pPr>
      <w:r>
        <w:t>štátnym fondom</w:t>
      </w:r>
    </w:p>
    <w:p w:rsidR="00037FAF" w:rsidRDefault="00037FAF" w:rsidP="00037FAF">
      <w:pPr>
        <w:jc w:val="both"/>
      </w:pPr>
    </w:p>
    <w:p w:rsidR="00037FAF" w:rsidRDefault="00037FAF" w:rsidP="00037FAF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usporiadané finančné vzťahy voči štátnemu rozpočtu .</w:t>
      </w:r>
    </w:p>
    <w:p w:rsidR="00037FAF" w:rsidRDefault="00037FAF" w:rsidP="00037FAF">
      <w:pPr>
        <w:outlineLvl w:val="0"/>
      </w:pPr>
    </w:p>
    <w:p w:rsidR="00037FAF" w:rsidRDefault="00037FAF" w:rsidP="00037FAF">
      <w:pPr>
        <w:ind w:left="426"/>
        <w:jc w:val="both"/>
        <w:rPr>
          <w:noProof/>
        </w:rPr>
      </w:pPr>
      <w:r>
        <w:rPr>
          <w:noProof/>
        </w:rPr>
        <w:t>Granty a transfery</w:t>
      </w:r>
    </w:p>
    <w:p w:rsidR="00037FAF" w:rsidRPr="00DC4396" w:rsidRDefault="00037FAF" w:rsidP="00037FAF">
      <w:pPr>
        <w:ind w:left="426"/>
        <w:jc w:val="both"/>
      </w:pPr>
    </w:p>
    <w:p w:rsidR="00037FAF" w:rsidRPr="00DD49E7" w:rsidRDefault="00037FAF" w:rsidP="00037FAF">
      <w:pPr>
        <w:numPr>
          <w:ilvl w:val="0"/>
          <w:numId w:val="27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037FAF" w:rsidRDefault="00037FAF" w:rsidP="00037FAF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3028"/>
        <w:gridCol w:w="2020"/>
        <w:gridCol w:w="1769"/>
        <w:gridCol w:w="1218"/>
      </w:tblGrid>
      <w:tr w:rsidR="00037FAF" w:rsidRPr="00473F2A" w:rsidTr="006036C7">
        <w:trPr>
          <w:trHeight w:val="1287"/>
        </w:trPr>
        <w:tc>
          <w:tcPr>
            <w:tcW w:w="1888" w:type="dxa"/>
            <w:shd w:val="clear" w:color="auto" w:fill="FFFF66"/>
          </w:tcPr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</w:p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</w:p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28" w:type="dxa"/>
            <w:shd w:val="clear" w:color="auto" w:fill="FFFF66"/>
          </w:tcPr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 transferu  </w:t>
            </w:r>
          </w:p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037FAF" w:rsidRDefault="00037FAF" w:rsidP="006036C7">
            <w:pPr>
              <w:jc w:val="center"/>
              <w:rPr>
                <w:b/>
                <w:sz w:val="20"/>
                <w:szCs w:val="20"/>
              </w:rPr>
            </w:pPr>
          </w:p>
          <w:p w:rsidR="00037FAF" w:rsidRDefault="00037FAF" w:rsidP="006036C7">
            <w:pPr>
              <w:jc w:val="center"/>
              <w:rPr>
                <w:b/>
                <w:sz w:val="20"/>
                <w:szCs w:val="20"/>
              </w:rPr>
            </w:pPr>
          </w:p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20" w:type="dxa"/>
            <w:shd w:val="clear" w:color="auto" w:fill="FFFF66"/>
          </w:tcPr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037FAF" w:rsidRPr="00747363" w:rsidRDefault="00037FAF" w:rsidP="006036C7">
            <w:pPr>
              <w:jc w:val="center"/>
              <w:rPr>
                <w:b/>
                <w:sz w:val="20"/>
                <w:szCs w:val="20"/>
              </w:rPr>
            </w:pPr>
          </w:p>
          <w:p w:rsidR="00037FAF" w:rsidRPr="00747363" w:rsidRDefault="00037FAF" w:rsidP="006036C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69" w:type="dxa"/>
            <w:shd w:val="clear" w:color="auto" w:fill="FFFF66"/>
          </w:tcPr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037FAF" w:rsidRPr="00747363" w:rsidRDefault="00037FAF" w:rsidP="006036C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18" w:type="dxa"/>
            <w:shd w:val="clear" w:color="auto" w:fill="FFFF66"/>
          </w:tcPr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037FAF" w:rsidRPr="00747363" w:rsidRDefault="00037FAF" w:rsidP="006036C7">
            <w:pPr>
              <w:rPr>
                <w:b/>
                <w:sz w:val="20"/>
                <w:szCs w:val="20"/>
              </w:rPr>
            </w:pPr>
          </w:p>
          <w:p w:rsidR="00037FAF" w:rsidRPr="00747363" w:rsidRDefault="00037FAF" w:rsidP="006036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037FAF" w:rsidRPr="00747363" w:rsidTr="006036C7">
        <w:trPr>
          <w:trHeight w:val="186"/>
        </w:trPr>
        <w:tc>
          <w:tcPr>
            <w:tcW w:w="1888" w:type="dxa"/>
          </w:tcPr>
          <w:p w:rsidR="00037FAF" w:rsidRPr="00393090" w:rsidRDefault="00037FAF" w:rsidP="006036C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MDVRR SR</w:t>
            </w:r>
          </w:p>
        </w:tc>
        <w:tc>
          <w:tcPr>
            <w:tcW w:w="3028" w:type="dxa"/>
          </w:tcPr>
          <w:p w:rsidR="00037FAF" w:rsidRPr="00393090" w:rsidRDefault="00037FAF" w:rsidP="006036C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Čin. Spol. </w:t>
            </w:r>
            <w:proofErr w:type="spellStart"/>
            <w:r>
              <w:rPr>
                <w:b/>
              </w:rPr>
              <w:t>staveb</w:t>
            </w:r>
            <w:proofErr w:type="spellEnd"/>
            <w:r>
              <w:rPr>
                <w:b/>
              </w:rPr>
              <w:t>. úradu</w:t>
            </w:r>
          </w:p>
        </w:tc>
        <w:tc>
          <w:tcPr>
            <w:tcW w:w="2020" w:type="dxa"/>
          </w:tcPr>
          <w:p w:rsidR="00037FAF" w:rsidRPr="00747363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806,31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769" w:type="dxa"/>
          </w:tcPr>
          <w:p w:rsidR="00037FAF" w:rsidRPr="00747363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806,31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218" w:type="dxa"/>
          </w:tcPr>
          <w:p w:rsidR="00037FAF" w:rsidRPr="00393090" w:rsidRDefault="00037FAF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7FAF" w:rsidRPr="00747363" w:rsidTr="006036C7">
        <w:tc>
          <w:tcPr>
            <w:tcW w:w="1888" w:type="dxa"/>
          </w:tcPr>
          <w:p w:rsidR="00037FAF" w:rsidRPr="00747363" w:rsidRDefault="00037FAF" w:rsidP="006036C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MV SR  </w:t>
            </w:r>
          </w:p>
        </w:tc>
        <w:tc>
          <w:tcPr>
            <w:tcW w:w="3028" w:type="dxa"/>
          </w:tcPr>
          <w:p w:rsidR="00037FAF" w:rsidRPr="00747363" w:rsidRDefault="00037FAF" w:rsidP="006036C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REGOP </w:t>
            </w:r>
          </w:p>
        </w:tc>
        <w:tc>
          <w:tcPr>
            <w:tcW w:w="2020" w:type="dxa"/>
          </w:tcPr>
          <w:p w:rsidR="00037FAF" w:rsidRPr="00747363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286,11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769" w:type="dxa"/>
          </w:tcPr>
          <w:p w:rsidR="00037FAF" w:rsidRPr="00747363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286,11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218" w:type="dxa"/>
          </w:tcPr>
          <w:p w:rsidR="00037FAF" w:rsidRPr="00747363" w:rsidRDefault="00037FAF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7FAF" w:rsidRPr="00747363" w:rsidTr="006036C7">
        <w:tc>
          <w:tcPr>
            <w:tcW w:w="1888" w:type="dxa"/>
          </w:tcPr>
          <w:p w:rsidR="00037FAF" w:rsidRPr="00747363" w:rsidRDefault="00037FAF" w:rsidP="006036C7">
            <w:pPr>
              <w:spacing w:line="360" w:lineRule="auto"/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3028" w:type="dxa"/>
          </w:tcPr>
          <w:p w:rsidR="00037FAF" w:rsidRPr="00747363" w:rsidRDefault="00037FAF" w:rsidP="006036C7">
            <w:pPr>
              <w:spacing w:line="360" w:lineRule="auto"/>
              <w:rPr>
                <w:b/>
              </w:rPr>
            </w:pPr>
            <w:r>
              <w:rPr>
                <w:b/>
              </w:rPr>
              <w:t>Vojnové hroby</w:t>
            </w:r>
          </w:p>
        </w:tc>
        <w:tc>
          <w:tcPr>
            <w:tcW w:w="2020" w:type="dxa"/>
          </w:tcPr>
          <w:p w:rsidR="00037FAF" w:rsidRPr="00747363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11,64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769" w:type="dxa"/>
          </w:tcPr>
          <w:p w:rsidR="00037FAF" w:rsidRPr="00747363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11,64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218" w:type="dxa"/>
          </w:tcPr>
          <w:p w:rsidR="00037FAF" w:rsidRPr="00747363" w:rsidRDefault="00037FAF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7FAF" w:rsidRPr="00747363" w:rsidTr="006036C7">
        <w:tc>
          <w:tcPr>
            <w:tcW w:w="1888" w:type="dxa"/>
          </w:tcPr>
          <w:p w:rsidR="00037FAF" w:rsidRPr="00747363" w:rsidRDefault="00037FAF" w:rsidP="006036C7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Obv.úrad</w:t>
            </w:r>
            <w:proofErr w:type="spellEnd"/>
            <w:r>
              <w:rPr>
                <w:b/>
              </w:rPr>
              <w:t xml:space="preserve"> ŽP </w:t>
            </w:r>
          </w:p>
        </w:tc>
        <w:tc>
          <w:tcPr>
            <w:tcW w:w="3028" w:type="dxa"/>
          </w:tcPr>
          <w:p w:rsidR="00037FAF" w:rsidRPr="00747363" w:rsidRDefault="00037FAF" w:rsidP="006036C7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Čin.Spol.staveb.úradu</w:t>
            </w:r>
            <w:proofErr w:type="spellEnd"/>
          </w:p>
        </w:tc>
        <w:tc>
          <w:tcPr>
            <w:tcW w:w="2020" w:type="dxa"/>
          </w:tcPr>
          <w:p w:rsidR="00037FAF" w:rsidRPr="00747363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81,09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769" w:type="dxa"/>
          </w:tcPr>
          <w:p w:rsidR="00037FAF" w:rsidRPr="00747363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81,09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218" w:type="dxa"/>
          </w:tcPr>
          <w:p w:rsidR="00037FAF" w:rsidRPr="00747363" w:rsidRDefault="00037FAF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7FAF" w:rsidRPr="00747363" w:rsidTr="006036C7">
        <w:tc>
          <w:tcPr>
            <w:tcW w:w="1888" w:type="dxa"/>
          </w:tcPr>
          <w:p w:rsidR="00037FAF" w:rsidRPr="00747363" w:rsidRDefault="00037FAF" w:rsidP="006036C7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Obv.úrad</w:t>
            </w:r>
            <w:proofErr w:type="spellEnd"/>
            <w:r>
              <w:rPr>
                <w:b/>
              </w:rPr>
              <w:t xml:space="preserve"> TT- </w:t>
            </w:r>
            <w:proofErr w:type="spellStart"/>
            <w:r>
              <w:rPr>
                <w:b/>
              </w:rPr>
              <w:t>ODaPK</w:t>
            </w:r>
            <w:proofErr w:type="spellEnd"/>
          </w:p>
        </w:tc>
        <w:tc>
          <w:tcPr>
            <w:tcW w:w="3028" w:type="dxa"/>
          </w:tcPr>
          <w:p w:rsidR="00037FAF" w:rsidRPr="00747363" w:rsidRDefault="00037FAF" w:rsidP="006036C7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Čin.Spol.staveb.úradu</w:t>
            </w:r>
            <w:proofErr w:type="spellEnd"/>
          </w:p>
        </w:tc>
        <w:tc>
          <w:tcPr>
            <w:tcW w:w="2020" w:type="dxa"/>
          </w:tcPr>
          <w:p w:rsidR="00037FAF" w:rsidRPr="00747363" w:rsidRDefault="00037FAF" w:rsidP="000E6B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37,</w:t>
            </w:r>
            <w:r w:rsidR="000E6BA6">
              <w:rPr>
                <w:b/>
              </w:rPr>
              <w:t>45</w:t>
            </w:r>
            <w:r>
              <w:rPr>
                <w:b/>
              </w:rPr>
              <w:t xml:space="preserve"> EUR</w:t>
            </w:r>
          </w:p>
        </w:tc>
        <w:tc>
          <w:tcPr>
            <w:tcW w:w="1769" w:type="dxa"/>
          </w:tcPr>
          <w:p w:rsidR="00037FAF" w:rsidRPr="00747363" w:rsidRDefault="00037FAF" w:rsidP="000E6B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37,</w:t>
            </w:r>
            <w:r w:rsidR="000E6BA6">
              <w:rPr>
                <w:b/>
              </w:rPr>
              <w:t>45</w:t>
            </w:r>
            <w:r>
              <w:rPr>
                <w:b/>
              </w:rPr>
              <w:t xml:space="preserve"> EUR</w:t>
            </w:r>
          </w:p>
        </w:tc>
        <w:tc>
          <w:tcPr>
            <w:tcW w:w="1218" w:type="dxa"/>
          </w:tcPr>
          <w:p w:rsidR="00037FAF" w:rsidRPr="00747363" w:rsidRDefault="00037FAF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7FAF" w:rsidRPr="00747363" w:rsidTr="006036C7">
        <w:tc>
          <w:tcPr>
            <w:tcW w:w="1888" w:type="dxa"/>
          </w:tcPr>
          <w:p w:rsidR="00037FAF" w:rsidRPr="00747363" w:rsidRDefault="00037FAF" w:rsidP="006036C7">
            <w:pPr>
              <w:spacing w:line="360" w:lineRule="auto"/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3028" w:type="dxa"/>
          </w:tcPr>
          <w:p w:rsidR="00037FAF" w:rsidRPr="00747363" w:rsidRDefault="000E6BA6" w:rsidP="006036C7">
            <w:pPr>
              <w:spacing w:line="360" w:lineRule="auto"/>
              <w:rPr>
                <w:b/>
              </w:rPr>
            </w:pPr>
            <w:r>
              <w:rPr>
                <w:b/>
              </w:rPr>
              <w:t>Voľby NRSR</w:t>
            </w:r>
          </w:p>
        </w:tc>
        <w:tc>
          <w:tcPr>
            <w:tcW w:w="2020" w:type="dxa"/>
          </w:tcPr>
          <w:p w:rsidR="00037FAF" w:rsidRPr="00747363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665,92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769" w:type="dxa"/>
          </w:tcPr>
          <w:p w:rsidR="00037FAF" w:rsidRPr="00747363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665,92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218" w:type="dxa"/>
          </w:tcPr>
          <w:p w:rsidR="00037FAF" w:rsidRPr="00747363" w:rsidRDefault="00037FAF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7FAF" w:rsidRPr="00747363" w:rsidTr="006036C7">
        <w:tc>
          <w:tcPr>
            <w:tcW w:w="1888" w:type="dxa"/>
          </w:tcPr>
          <w:p w:rsidR="00037FAF" w:rsidRPr="00747363" w:rsidRDefault="00037FAF" w:rsidP="006036C7">
            <w:pPr>
              <w:spacing w:line="360" w:lineRule="auto"/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3028" w:type="dxa"/>
          </w:tcPr>
          <w:p w:rsidR="00037FAF" w:rsidRPr="00747363" w:rsidRDefault="00037FAF" w:rsidP="006036C7">
            <w:pPr>
              <w:spacing w:line="360" w:lineRule="auto"/>
              <w:rPr>
                <w:b/>
              </w:rPr>
            </w:pPr>
            <w:r>
              <w:rPr>
                <w:b/>
              </w:rPr>
              <w:t>Refundácia CO</w:t>
            </w:r>
          </w:p>
        </w:tc>
        <w:tc>
          <w:tcPr>
            <w:tcW w:w="2020" w:type="dxa"/>
          </w:tcPr>
          <w:p w:rsidR="00037FAF" w:rsidRPr="00747363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50,59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769" w:type="dxa"/>
          </w:tcPr>
          <w:p w:rsidR="00037FAF" w:rsidRPr="00747363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50,59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218" w:type="dxa"/>
          </w:tcPr>
          <w:p w:rsidR="00037FAF" w:rsidRPr="00747363" w:rsidRDefault="00037FAF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7FAF" w:rsidRPr="00747363" w:rsidTr="006036C7">
        <w:tc>
          <w:tcPr>
            <w:tcW w:w="1888" w:type="dxa"/>
          </w:tcPr>
          <w:p w:rsidR="00037FAF" w:rsidRDefault="00037FAF" w:rsidP="006036C7">
            <w:pPr>
              <w:spacing w:line="360" w:lineRule="auto"/>
              <w:rPr>
                <w:b/>
              </w:rPr>
            </w:pPr>
            <w:r>
              <w:rPr>
                <w:b/>
              </w:rPr>
              <w:t>MDVRR SR</w:t>
            </w:r>
          </w:p>
        </w:tc>
        <w:tc>
          <w:tcPr>
            <w:tcW w:w="3028" w:type="dxa"/>
          </w:tcPr>
          <w:p w:rsidR="00037FAF" w:rsidRDefault="00037FAF" w:rsidP="006036C7">
            <w:pPr>
              <w:spacing w:line="360" w:lineRule="auto"/>
              <w:rPr>
                <w:b/>
              </w:rPr>
            </w:pPr>
            <w:r>
              <w:rPr>
                <w:b/>
              </w:rPr>
              <w:t>Dotácia UZN</w:t>
            </w:r>
          </w:p>
        </w:tc>
        <w:tc>
          <w:tcPr>
            <w:tcW w:w="2020" w:type="dxa"/>
          </w:tcPr>
          <w:p w:rsidR="00037FAF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806,31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769" w:type="dxa"/>
          </w:tcPr>
          <w:p w:rsidR="00037FAF" w:rsidRDefault="000E6BA6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806,31</w:t>
            </w:r>
            <w:r w:rsidR="00037FAF">
              <w:rPr>
                <w:b/>
              </w:rPr>
              <w:t xml:space="preserve"> EUR</w:t>
            </w:r>
          </w:p>
        </w:tc>
        <w:tc>
          <w:tcPr>
            <w:tcW w:w="1218" w:type="dxa"/>
          </w:tcPr>
          <w:p w:rsidR="00037FAF" w:rsidRDefault="00037FAF" w:rsidP="006036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37FAF" w:rsidRDefault="00037FAF" w:rsidP="00037FAF">
      <w:pPr>
        <w:ind w:left="1260"/>
        <w:jc w:val="both"/>
        <w:rPr>
          <w:color w:val="0000FF"/>
          <w:u w:val="single"/>
        </w:rPr>
      </w:pPr>
    </w:p>
    <w:p w:rsidR="00037FAF" w:rsidRPr="00010F13" w:rsidRDefault="00037FAF" w:rsidP="00037FAF">
      <w:pPr>
        <w:numPr>
          <w:ilvl w:val="0"/>
          <w:numId w:val="27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</w:t>
      </w:r>
      <w:r>
        <w:rPr>
          <w:color w:val="0000FF"/>
          <w:u w:val="single"/>
        </w:rPr>
        <w:t>ym fondom</w:t>
      </w:r>
    </w:p>
    <w:p w:rsidR="00037FAF" w:rsidRDefault="00037FAF" w:rsidP="00037FAF">
      <w:pPr>
        <w:jc w:val="both"/>
      </w:pPr>
      <w:r w:rsidRPr="00D37C5E">
        <w:t xml:space="preserve">Obec neuzatvorila v roku </w:t>
      </w:r>
      <w:r>
        <w:t>201</w:t>
      </w:r>
      <w:r w:rsidR="000E6BA6">
        <w:t>6</w:t>
      </w:r>
      <w:r w:rsidRPr="00D37C5E">
        <w:t xml:space="preserve"> žiadnu zmluvu so štátnymi fondmi. </w:t>
      </w:r>
    </w:p>
    <w:p w:rsidR="00037FAF" w:rsidRDefault="00037FAF" w:rsidP="00037FAF">
      <w:pPr>
        <w:jc w:val="both"/>
      </w:pPr>
    </w:p>
    <w:p w:rsidR="00037FAF" w:rsidRDefault="00037FAF" w:rsidP="00037FAF">
      <w:pPr>
        <w:jc w:val="both"/>
        <w:outlineLvl w:val="0"/>
        <w:rPr>
          <w:b/>
        </w:rPr>
      </w:pPr>
    </w:p>
    <w:p w:rsidR="00037FAF" w:rsidRDefault="00037FAF" w:rsidP="00037FAF">
      <w:pPr>
        <w:ind w:left="284"/>
        <w:jc w:val="both"/>
        <w:rPr>
          <w:b/>
        </w:rPr>
      </w:pPr>
    </w:p>
    <w:p w:rsidR="00A05086" w:rsidRDefault="00A05086" w:rsidP="00037FAF">
      <w:pPr>
        <w:ind w:left="284"/>
        <w:jc w:val="both"/>
        <w:rPr>
          <w:b/>
        </w:rPr>
      </w:pPr>
    </w:p>
    <w:p w:rsidR="00A05086" w:rsidRDefault="00A05086" w:rsidP="00037FAF">
      <w:pPr>
        <w:ind w:left="284"/>
        <w:jc w:val="both"/>
        <w:rPr>
          <w:b/>
        </w:rPr>
      </w:pPr>
    </w:p>
    <w:p w:rsidR="00A05086" w:rsidRDefault="00A05086" w:rsidP="00037FAF">
      <w:pPr>
        <w:ind w:left="284"/>
        <w:jc w:val="both"/>
        <w:rPr>
          <w:b/>
        </w:rPr>
      </w:pPr>
    </w:p>
    <w:p w:rsidR="00A05086" w:rsidRDefault="00A05086" w:rsidP="00037FAF">
      <w:pPr>
        <w:ind w:left="284"/>
        <w:jc w:val="both"/>
        <w:rPr>
          <w:b/>
        </w:rPr>
      </w:pPr>
    </w:p>
    <w:p w:rsidR="00A05086" w:rsidRDefault="00A05086" w:rsidP="00037FAF">
      <w:pPr>
        <w:ind w:left="284"/>
        <w:jc w:val="both"/>
        <w:rPr>
          <w:b/>
        </w:rPr>
      </w:pPr>
    </w:p>
    <w:p w:rsidR="00A05086" w:rsidRDefault="00A05086" w:rsidP="00037FAF">
      <w:pPr>
        <w:ind w:left="284"/>
        <w:jc w:val="both"/>
        <w:rPr>
          <w:b/>
        </w:rPr>
      </w:pPr>
    </w:p>
    <w:p w:rsidR="00A05086" w:rsidRDefault="00A05086" w:rsidP="00037FAF">
      <w:pPr>
        <w:ind w:left="284"/>
        <w:jc w:val="both"/>
        <w:rPr>
          <w:b/>
        </w:rPr>
      </w:pPr>
    </w:p>
    <w:p w:rsidR="00A05086" w:rsidRDefault="00A05086" w:rsidP="00037FAF">
      <w:pPr>
        <w:ind w:left="284"/>
        <w:jc w:val="both"/>
        <w:rPr>
          <w:b/>
        </w:rPr>
      </w:pPr>
    </w:p>
    <w:p w:rsidR="00A05086" w:rsidRDefault="00A05086" w:rsidP="00037FAF">
      <w:pPr>
        <w:ind w:left="284"/>
        <w:jc w:val="both"/>
        <w:rPr>
          <w:b/>
        </w:rPr>
      </w:pPr>
    </w:p>
    <w:p w:rsidR="00A05086" w:rsidRDefault="00A05086" w:rsidP="00037FAF">
      <w:pPr>
        <w:ind w:left="284"/>
        <w:jc w:val="both"/>
        <w:rPr>
          <w:b/>
        </w:rPr>
      </w:pPr>
    </w:p>
    <w:p w:rsidR="00A05086" w:rsidRDefault="00A05086" w:rsidP="00037FAF">
      <w:pPr>
        <w:ind w:left="284"/>
        <w:jc w:val="both"/>
        <w:rPr>
          <w:b/>
        </w:rPr>
      </w:pPr>
    </w:p>
    <w:p w:rsidR="00A05086" w:rsidRDefault="00A05086" w:rsidP="00037FAF">
      <w:pPr>
        <w:ind w:left="284"/>
        <w:jc w:val="both"/>
        <w:rPr>
          <w:b/>
        </w:rPr>
      </w:pPr>
    </w:p>
    <w:p w:rsidR="00037FAF" w:rsidRDefault="00037FAF" w:rsidP="00037FAF">
      <w:pPr>
        <w:jc w:val="both"/>
        <w:outlineLvl w:val="0"/>
        <w:rPr>
          <w:b/>
        </w:rPr>
      </w:pPr>
      <w:r>
        <w:rPr>
          <w:b/>
        </w:rPr>
        <w:lastRenderedPageBreak/>
        <w:t xml:space="preserve">Vypracovala: </w:t>
      </w:r>
      <w:r w:rsidR="000E6BA6">
        <w:rPr>
          <w:b/>
        </w:rPr>
        <w:t xml:space="preserve">Dana </w:t>
      </w:r>
      <w:proofErr w:type="spellStart"/>
      <w:r w:rsidR="000E6BA6">
        <w:rPr>
          <w:b/>
        </w:rPr>
        <w:t>Depešová</w:t>
      </w:r>
      <w:proofErr w:type="spellEnd"/>
      <w:r>
        <w:rPr>
          <w:b/>
        </w:rPr>
        <w:t xml:space="preserve">                  </w:t>
      </w:r>
      <w:r w:rsidR="00A05086">
        <w:rPr>
          <w:b/>
        </w:rPr>
        <w:t xml:space="preserve">                </w:t>
      </w:r>
      <w:r>
        <w:rPr>
          <w:b/>
        </w:rPr>
        <w:t xml:space="preserve">    Predkladá: </w:t>
      </w:r>
    </w:p>
    <w:p w:rsidR="00037FAF" w:rsidRDefault="00037FAF" w:rsidP="00037FAF">
      <w:pPr>
        <w:jc w:val="both"/>
        <w:outlineLvl w:val="0"/>
        <w:rPr>
          <w:b/>
        </w:rPr>
      </w:pPr>
    </w:p>
    <w:p w:rsidR="00037FAF" w:rsidRPr="005C3B38" w:rsidRDefault="00037FAF" w:rsidP="00037FAF">
      <w:pPr>
        <w:jc w:val="both"/>
        <w:rPr>
          <w:b/>
        </w:rPr>
      </w:pPr>
      <w:r>
        <w:t xml:space="preserve">                                                                                             </w:t>
      </w:r>
      <w:r w:rsidRPr="005C3B38">
        <w:rPr>
          <w:b/>
        </w:rPr>
        <w:t xml:space="preserve">Ružena </w:t>
      </w:r>
      <w:proofErr w:type="spellStart"/>
      <w:r w:rsidRPr="005C3B38">
        <w:rPr>
          <w:b/>
        </w:rPr>
        <w:t>Opálková</w:t>
      </w:r>
      <w:proofErr w:type="spellEnd"/>
    </w:p>
    <w:p w:rsidR="00037FAF" w:rsidRDefault="00037FAF" w:rsidP="00037FAF">
      <w:pPr>
        <w:jc w:val="both"/>
        <w:rPr>
          <w:b/>
        </w:rPr>
      </w:pPr>
      <w:r w:rsidRPr="005C3B38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</w:t>
      </w:r>
      <w:r w:rsidRPr="005C3B38">
        <w:rPr>
          <w:b/>
        </w:rPr>
        <w:t>starostka obc</w:t>
      </w:r>
      <w:r>
        <w:rPr>
          <w:b/>
        </w:rPr>
        <w:t>e</w:t>
      </w:r>
    </w:p>
    <w:p w:rsidR="00037FAF" w:rsidRPr="005C3B38" w:rsidRDefault="00037FAF" w:rsidP="00037FAF">
      <w:pPr>
        <w:jc w:val="both"/>
        <w:rPr>
          <w:b/>
        </w:rPr>
      </w:pPr>
    </w:p>
    <w:p w:rsidR="00037FAF" w:rsidRDefault="00037FAF" w:rsidP="00037FAF">
      <w:pPr>
        <w:jc w:val="both"/>
      </w:pPr>
    </w:p>
    <w:p w:rsidR="00037FAF" w:rsidRDefault="00037FAF" w:rsidP="00037FAF">
      <w:pPr>
        <w:jc w:val="both"/>
      </w:pPr>
      <w:r w:rsidRPr="0048102A">
        <w:t xml:space="preserve">V </w:t>
      </w:r>
      <w:r>
        <w:t xml:space="preserve">Šelpiciach dňa </w:t>
      </w:r>
      <w:r w:rsidR="000E6BA6">
        <w:t>2</w:t>
      </w:r>
      <w:r w:rsidR="00595FC2">
        <w:t>5</w:t>
      </w:r>
      <w:r w:rsidR="000E6BA6">
        <w:t>.04.2017</w:t>
      </w:r>
    </w:p>
    <w:p w:rsidR="00037FAF" w:rsidRDefault="00037FAF" w:rsidP="00037FAF">
      <w:pPr>
        <w:jc w:val="both"/>
      </w:pPr>
    </w:p>
    <w:p w:rsidR="00037FAF" w:rsidRDefault="00037FAF" w:rsidP="00037FAF">
      <w:pPr>
        <w:jc w:val="both"/>
        <w:outlineLvl w:val="0"/>
        <w:rPr>
          <w:b/>
        </w:rPr>
      </w:pPr>
    </w:p>
    <w:p w:rsidR="00037FAF" w:rsidRDefault="00037FAF" w:rsidP="00037FAF">
      <w:pPr>
        <w:jc w:val="both"/>
        <w:outlineLvl w:val="0"/>
        <w:rPr>
          <w:b/>
        </w:rPr>
      </w:pPr>
    </w:p>
    <w:p w:rsidR="00037FAF" w:rsidRDefault="00037FAF" w:rsidP="00037FAF">
      <w:pPr>
        <w:jc w:val="both"/>
        <w:outlineLvl w:val="0"/>
        <w:rPr>
          <w:b/>
        </w:rPr>
      </w:pPr>
    </w:p>
    <w:p w:rsidR="00037FAF" w:rsidRDefault="00037FAF" w:rsidP="00037FAF">
      <w:pPr>
        <w:jc w:val="both"/>
        <w:outlineLvl w:val="0"/>
        <w:rPr>
          <w:b/>
        </w:rPr>
      </w:pPr>
    </w:p>
    <w:p w:rsidR="00037FAF" w:rsidRPr="00B82A85" w:rsidRDefault="00037FAF" w:rsidP="00037FAF">
      <w:pPr>
        <w:jc w:val="both"/>
        <w:outlineLvl w:val="0"/>
        <w:rPr>
          <w:b/>
        </w:rPr>
      </w:pPr>
      <w:r>
        <w:rPr>
          <w:b/>
        </w:rPr>
        <w:t>1</w:t>
      </w:r>
      <w:r w:rsidR="00A05086">
        <w:rPr>
          <w:b/>
        </w:rPr>
        <w:t>2</w:t>
      </w:r>
      <w:r>
        <w:rPr>
          <w:b/>
        </w:rPr>
        <w:t xml:space="preserve">. </w:t>
      </w:r>
      <w:r w:rsidRPr="00B82A85">
        <w:rPr>
          <w:b/>
        </w:rPr>
        <w:t>Návrh uznesenia:</w:t>
      </w:r>
    </w:p>
    <w:p w:rsidR="00037FAF" w:rsidRPr="00B82A85" w:rsidRDefault="00037FAF" w:rsidP="00037FAF">
      <w:pPr>
        <w:jc w:val="both"/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B82A85">
        <w:t>bez výhrad.</w:t>
      </w:r>
    </w:p>
    <w:p w:rsidR="00595FC2" w:rsidRDefault="00595FC2" w:rsidP="00037FAF">
      <w:pPr>
        <w:jc w:val="both"/>
        <w:outlineLvl w:val="0"/>
      </w:pPr>
    </w:p>
    <w:p w:rsidR="00037FAF" w:rsidRPr="00B82A85" w:rsidRDefault="00037FAF" w:rsidP="00037FAF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>
        <w:t>201</w:t>
      </w:r>
      <w:r w:rsidR="00876C19">
        <w:t>6</w:t>
      </w:r>
      <w:r w:rsidRPr="00B82A85">
        <w:t>.</w:t>
      </w:r>
    </w:p>
    <w:p w:rsidR="00037FAF" w:rsidRPr="00B82A85" w:rsidRDefault="00037FAF" w:rsidP="00037FAF">
      <w:pPr>
        <w:jc w:val="both"/>
      </w:pPr>
    </w:p>
    <w:p w:rsidR="00037FAF" w:rsidRPr="002646CD" w:rsidRDefault="00037FAF" w:rsidP="00037FAF">
      <w:pPr>
        <w:jc w:val="both"/>
        <w:rPr>
          <w:sz w:val="28"/>
          <w:szCs w:val="28"/>
        </w:rPr>
      </w:pPr>
    </w:p>
    <w:p w:rsidR="00037FAF" w:rsidRDefault="00037FAF" w:rsidP="00037FAF">
      <w:pPr>
        <w:jc w:val="both"/>
      </w:pPr>
      <w:r>
        <w:t xml:space="preserve">zverejnené:  </w:t>
      </w:r>
      <w:r w:rsidR="00876C19">
        <w:t>15.05.2017</w:t>
      </w:r>
    </w:p>
    <w:p w:rsidR="00037FAF" w:rsidRDefault="00037FAF" w:rsidP="00037FAF">
      <w:pPr>
        <w:jc w:val="both"/>
        <w:rPr>
          <w:sz w:val="28"/>
          <w:szCs w:val="28"/>
        </w:rPr>
      </w:pPr>
      <w:r>
        <w:t xml:space="preserve">schválené:   </w:t>
      </w:r>
    </w:p>
    <w:p w:rsidR="00037FAF" w:rsidRPr="002646CD" w:rsidRDefault="00037FAF" w:rsidP="00037FAF">
      <w:pPr>
        <w:jc w:val="both"/>
        <w:rPr>
          <w:sz w:val="28"/>
          <w:szCs w:val="28"/>
        </w:rPr>
      </w:pPr>
    </w:p>
    <w:p w:rsidR="00037FAF" w:rsidRDefault="00037FAF"/>
    <w:sectPr w:rsidR="00037FAF" w:rsidSect="0043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CD0F66"/>
    <w:multiLevelType w:val="hybridMultilevel"/>
    <w:tmpl w:val="E2380450"/>
    <w:lvl w:ilvl="0" w:tplc="CEDAFE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66E82"/>
    <w:multiLevelType w:val="hybridMultilevel"/>
    <w:tmpl w:val="8D1009E6"/>
    <w:lvl w:ilvl="0" w:tplc="CE2E5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022CD"/>
    <w:multiLevelType w:val="hybridMultilevel"/>
    <w:tmpl w:val="A0789FD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B725D1"/>
    <w:multiLevelType w:val="hybridMultilevel"/>
    <w:tmpl w:val="FE964FA0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E7ADD"/>
    <w:multiLevelType w:val="hybridMultilevel"/>
    <w:tmpl w:val="855A60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B497044"/>
    <w:multiLevelType w:val="hybridMultilevel"/>
    <w:tmpl w:val="54BADF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E47B08"/>
    <w:multiLevelType w:val="hybridMultilevel"/>
    <w:tmpl w:val="28D62278"/>
    <w:lvl w:ilvl="0" w:tplc="686683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2B463A"/>
    <w:multiLevelType w:val="hybridMultilevel"/>
    <w:tmpl w:val="A15CDADE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B8D0A18"/>
    <w:multiLevelType w:val="hybridMultilevel"/>
    <w:tmpl w:val="A2503E5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A055A"/>
    <w:multiLevelType w:val="hybridMultilevel"/>
    <w:tmpl w:val="F990BD0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F055FB1"/>
    <w:multiLevelType w:val="hybridMultilevel"/>
    <w:tmpl w:val="915A9252"/>
    <w:lvl w:ilvl="0" w:tplc="CE2E5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BA7272"/>
    <w:multiLevelType w:val="hybridMultilevel"/>
    <w:tmpl w:val="989C010C"/>
    <w:lvl w:ilvl="0" w:tplc="CEDAFE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67652DB"/>
    <w:multiLevelType w:val="hybridMultilevel"/>
    <w:tmpl w:val="B726E41A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C51A94"/>
    <w:multiLevelType w:val="hybridMultilevel"/>
    <w:tmpl w:val="883E3302"/>
    <w:lvl w:ilvl="0" w:tplc="041B000F">
      <w:start w:val="1"/>
      <w:numFmt w:val="decimal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>
    <w:nsid w:val="7F35761D"/>
    <w:multiLevelType w:val="hybridMultilevel"/>
    <w:tmpl w:val="EB969534"/>
    <w:lvl w:ilvl="0" w:tplc="041B000F">
      <w:start w:val="1"/>
      <w:numFmt w:val="decimal"/>
      <w:lvlText w:val="%1.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1"/>
  </w:num>
  <w:num w:numId="5">
    <w:abstractNumId w:val="29"/>
  </w:num>
  <w:num w:numId="6">
    <w:abstractNumId w:val="28"/>
  </w:num>
  <w:num w:numId="7">
    <w:abstractNumId w:val="15"/>
  </w:num>
  <w:num w:numId="8">
    <w:abstractNumId w:val="27"/>
  </w:num>
  <w:num w:numId="9">
    <w:abstractNumId w:val="5"/>
  </w:num>
  <w:num w:numId="10">
    <w:abstractNumId w:val="18"/>
  </w:num>
  <w:num w:numId="11">
    <w:abstractNumId w:val="0"/>
  </w:num>
  <w:num w:numId="12">
    <w:abstractNumId w:val="25"/>
  </w:num>
  <w:num w:numId="13">
    <w:abstractNumId w:val="4"/>
  </w:num>
  <w:num w:numId="14">
    <w:abstractNumId w:val="30"/>
  </w:num>
  <w:num w:numId="15">
    <w:abstractNumId w:val="36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7"/>
  </w:num>
  <w:num w:numId="21">
    <w:abstractNumId w:val="32"/>
  </w:num>
  <w:num w:numId="22">
    <w:abstractNumId w:val="20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4"/>
  </w:num>
  <w:num w:numId="28">
    <w:abstractNumId w:val="22"/>
  </w:num>
  <w:num w:numId="29">
    <w:abstractNumId w:val="37"/>
  </w:num>
  <w:num w:numId="30">
    <w:abstractNumId w:val="13"/>
  </w:num>
  <w:num w:numId="31">
    <w:abstractNumId w:val="26"/>
  </w:num>
  <w:num w:numId="32">
    <w:abstractNumId w:val="35"/>
  </w:num>
  <w:num w:numId="33">
    <w:abstractNumId w:val="21"/>
  </w:num>
  <w:num w:numId="34">
    <w:abstractNumId w:val="2"/>
  </w:num>
  <w:num w:numId="35">
    <w:abstractNumId w:val="23"/>
  </w:num>
  <w:num w:numId="36">
    <w:abstractNumId w:val="19"/>
  </w:num>
  <w:num w:numId="37">
    <w:abstractNumId w:val="33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37FAF"/>
    <w:rsid w:val="00030B02"/>
    <w:rsid w:val="00037FAF"/>
    <w:rsid w:val="000A3CC5"/>
    <w:rsid w:val="000E6BA6"/>
    <w:rsid w:val="00105C6E"/>
    <w:rsid w:val="00176CA2"/>
    <w:rsid w:val="001B061B"/>
    <w:rsid w:val="002A1DA5"/>
    <w:rsid w:val="002D7BBF"/>
    <w:rsid w:val="002F3BE7"/>
    <w:rsid w:val="003A667C"/>
    <w:rsid w:val="003D3E1E"/>
    <w:rsid w:val="0042594B"/>
    <w:rsid w:val="00430664"/>
    <w:rsid w:val="0049660F"/>
    <w:rsid w:val="004B6ED7"/>
    <w:rsid w:val="0050061B"/>
    <w:rsid w:val="00530D73"/>
    <w:rsid w:val="005469CC"/>
    <w:rsid w:val="00595FC2"/>
    <w:rsid w:val="005F7FF8"/>
    <w:rsid w:val="006036C7"/>
    <w:rsid w:val="00611EB9"/>
    <w:rsid w:val="00642510"/>
    <w:rsid w:val="00645695"/>
    <w:rsid w:val="00646F08"/>
    <w:rsid w:val="007052CD"/>
    <w:rsid w:val="0076024C"/>
    <w:rsid w:val="00786A41"/>
    <w:rsid w:val="00845FFA"/>
    <w:rsid w:val="008546CD"/>
    <w:rsid w:val="00870371"/>
    <w:rsid w:val="00876C19"/>
    <w:rsid w:val="00887D80"/>
    <w:rsid w:val="008E0053"/>
    <w:rsid w:val="00902701"/>
    <w:rsid w:val="009039D2"/>
    <w:rsid w:val="00937203"/>
    <w:rsid w:val="00953977"/>
    <w:rsid w:val="0097575E"/>
    <w:rsid w:val="00A05086"/>
    <w:rsid w:val="00A77077"/>
    <w:rsid w:val="00AF6558"/>
    <w:rsid w:val="00B90F2D"/>
    <w:rsid w:val="00BA62B8"/>
    <w:rsid w:val="00BE04B6"/>
    <w:rsid w:val="00BE2632"/>
    <w:rsid w:val="00C04651"/>
    <w:rsid w:val="00C93B6F"/>
    <w:rsid w:val="00CA0431"/>
    <w:rsid w:val="00D40990"/>
    <w:rsid w:val="00D83A79"/>
    <w:rsid w:val="00DB1D16"/>
    <w:rsid w:val="00E65B97"/>
    <w:rsid w:val="00F109F4"/>
    <w:rsid w:val="00F4258B"/>
    <w:rsid w:val="00FA4743"/>
    <w:rsid w:val="00FB08FA"/>
    <w:rsid w:val="00FC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6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37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037FAF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rsid w:val="00037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037FAF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rsid w:val="0003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037FAF"/>
  </w:style>
  <w:style w:type="paragraph" w:styleId="Odsekzoznamu">
    <w:name w:val="List Paragraph"/>
    <w:basedOn w:val="Normlny"/>
    <w:uiPriority w:val="34"/>
    <w:qFormat/>
    <w:rsid w:val="00037FAF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styleId="Siln">
    <w:name w:val="Strong"/>
    <w:basedOn w:val="Predvolenpsmoodseku"/>
    <w:uiPriority w:val="22"/>
    <w:qFormat/>
    <w:rsid w:val="00037FAF"/>
    <w:rPr>
      <w:b/>
      <w:bCs/>
    </w:rPr>
  </w:style>
  <w:style w:type="character" w:styleId="Zvraznenie">
    <w:name w:val="Emphasis"/>
    <w:basedOn w:val="Predvolenpsmoodseku"/>
    <w:uiPriority w:val="20"/>
    <w:qFormat/>
    <w:rsid w:val="00037FAF"/>
    <w:rPr>
      <w:i/>
      <w:iCs/>
    </w:rPr>
  </w:style>
  <w:style w:type="table" w:styleId="Elegantntabuka">
    <w:name w:val="Table Elegant"/>
    <w:basedOn w:val="Normlnatabuka"/>
    <w:rsid w:val="00037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60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F1DC-142B-4BC3-B27F-1E315776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21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11</cp:revision>
  <cp:lastPrinted>2017-05-15T12:24:00Z</cp:lastPrinted>
  <dcterms:created xsi:type="dcterms:W3CDTF">2017-04-21T11:54:00Z</dcterms:created>
  <dcterms:modified xsi:type="dcterms:W3CDTF">2017-05-15T12:31:00Z</dcterms:modified>
</cp:coreProperties>
</file>