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A6" w:rsidRPr="008227A6" w:rsidRDefault="008227A6" w:rsidP="008227A6">
      <w:pPr>
        <w:pStyle w:val="Bezriadkovania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bookmarkStart w:id="0" w:name="_GoBack"/>
      <w:bookmarkEnd w:id="0"/>
      <w:r w:rsidRPr="008227A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Hlasovanie oprávnených občanov, ktorí sa nemôžu dostaviť do miestnosti na hlasovanie.</w:t>
      </w:r>
    </w:p>
    <w:p w:rsidR="008227A6" w:rsidRDefault="008227A6" w:rsidP="008227A6">
      <w:pPr>
        <w:pStyle w:val="Bezriadkovania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227A6" w:rsidRDefault="008227A6" w:rsidP="008227A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Volič môže požiadať zo závažných, najmä zdravotných dôvodov sám alebo prostredníctvom inej osoby obec a v deň konania okrskovú volebnú komisiu o to, aby mohol hlasovať mimo volebnej miestnosti, a to len v územnom obvode volebného okrsku, pre ktorý bola okrsková komisia zriadená.  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takom prípade okrsková komisia vyšle 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oprávnenému voličovi dvoch svojich členov s prenosnou schránkou, hlasovacími lístkami ,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vyslaní členovia okrskovej komisie zabezpečia, aby bola zachovaná tajnosť hlasovania.</w:t>
      </w:r>
    </w:p>
    <w:p w:rsidR="008227A6" w:rsidRDefault="008227A6" w:rsidP="008227A6">
      <w:pPr>
        <w:pStyle w:val="Bezriadkovania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V prípade požadovania hlasovania formou prenosnej volebnej schránky to 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nahláste počas úradných hodín  na obecný úrad do </w:t>
      </w:r>
      <w:r w:rsidR="008D78F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09.11.2018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na  </w:t>
      </w:r>
      <w:proofErr w:type="spellStart"/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t.č</w:t>
      </w:r>
      <w:proofErr w:type="spellEnd"/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. 033/5529103</w:t>
      </w: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</w:p>
    <w:p w:rsidR="008227A6" w:rsidRPr="008227A6" w:rsidRDefault="008227A6" w:rsidP="008227A6">
      <w:pPr>
        <w:pStyle w:val="Bezriadkovania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V deň konania volieb dňa </w:t>
      </w:r>
      <w:r w:rsidR="008D78F5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10.11.2018</w:t>
      </w:r>
      <w:r w:rsidRPr="008227A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príslušnej okrskovej volebnej komisii na uvedené tel. č. 0911 387 172</w:t>
      </w: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P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8227A6" w:rsidRPr="008227A6" w:rsidRDefault="008227A6" w:rsidP="008227A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sk-SK"/>
        </w:rPr>
      </w:pPr>
      <w:r w:rsidRPr="008227A6">
        <w:rPr>
          <w:rFonts w:ascii="Arial" w:eastAsia="Times New Roman" w:hAnsi="Arial" w:cs="Arial"/>
          <w:color w:val="FF0000"/>
          <w:sz w:val="28"/>
          <w:szCs w:val="28"/>
          <w:lang w:eastAsia="sk-SK"/>
        </w:rPr>
        <w:t>Okrsková volebná komisia  okrsok č. 1: 0911 387 172</w:t>
      </w:r>
    </w:p>
    <w:p w:rsidR="008227A6" w:rsidRDefault="008227A6" w:rsidP="008227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Volebná miestnosť: Sála v kultúrnom dome, Šelpice 195</w:t>
      </w:r>
    </w:p>
    <w:p w:rsidR="008227A6" w:rsidRDefault="008227A6" w:rsidP="008227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</w:p>
    <w:sectPr w:rsidR="008227A6" w:rsidSect="008D78F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A6"/>
    <w:rsid w:val="003F1564"/>
    <w:rsid w:val="008227A6"/>
    <w:rsid w:val="008D78F5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3AA1-3679-4D51-B4D3-7037CC0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27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27A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22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2018-10-29T08:38:00Z</cp:lastPrinted>
  <dcterms:created xsi:type="dcterms:W3CDTF">2018-11-06T09:33:00Z</dcterms:created>
  <dcterms:modified xsi:type="dcterms:W3CDTF">2018-11-06T09:33:00Z</dcterms:modified>
</cp:coreProperties>
</file>